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F24" w14:textId="234D47E2" w:rsidR="00072A19" w:rsidRPr="003009DB" w:rsidRDefault="00565D29" w:rsidP="003009DB">
      <w:pPr>
        <w:jc w:val="center"/>
        <w:rPr>
          <w:rFonts w:ascii="Arial" w:hAnsi="Arial" w:cs="Arial"/>
          <w:lang w:val="es-MX"/>
        </w:rPr>
      </w:pPr>
      <w:r w:rsidRPr="003009DB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hidden="0" allowOverlap="1" wp14:anchorId="7873FB97" wp14:editId="5C8F6324">
            <wp:simplePos x="0" y="0"/>
            <wp:positionH relativeFrom="page">
              <wp:posOffset>-101600</wp:posOffset>
            </wp:positionH>
            <wp:positionV relativeFrom="paragraph">
              <wp:posOffset>-2004060</wp:posOffset>
            </wp:positionV>
            <wp:extent cx="8293100" cy="10732135"/>
            <wp:effectExtent l="0" t="0" r="0" b="0"/>
            <wp:wrapNone/>
            <wp:docPr id="4" name="image4.png" descr="Un dibujo con letras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Un dibujo con letras&#10;&#10;Descripción generada automáticamente con confianza 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1073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C18F3" w14:textId="7D4F55D5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7C8E6139" w14:textId="3C441958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6C1150F6" w14:textId="553757E2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FA845FC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1E0D3DF8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4955A8D8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6E0BCF8E" w14:textId="77777777" w:rsidR="00B64A85" w:rsidRDefault="00213E7E" w:rsidP="003009DB">
      <w:pPr>
        <w:rPr>
          <w:rFonts w:ascii="Arial" w:hAnsi="Arial" w:cs="Arial"/>
          <w:b/>
          <w:bCs/>
          <w:sz w:val="72"/>
          <w:szCs w:val="72"/>
        </w:rPr>
      </w:pPr>
      <w:r w:rsidRPr="003009DB">
        <w:rPr>
          <w:rFonts w:ascii="Arial" w:hAnsi="Arial" w:cs="Arial"/>
          <w:b/>
          <w:bCs/>
          <w:sz w:val="72"/>
          <w:szCs w:val="72"/>
        </w:rPr>
        <w:t xml:space="preserve">INFORME DE LA ESTRATEGIA DE RENDICIÓN DE </w:t>
      </w:r>
    </w:p>
    <w:p w14:paraId="15138086" w14:textId="6D72F41C" w:rsidR="00213E7E" w:rsidRPr="003009DB" w:rsidRDefault="00213E7E" w:rsidP="003009DB">
      <w:pPr>
        <w:rPr>
          <w:rFonts w:ascii="Arial" w:hAnsi="Arial" w:cs="Arial"/>
          <w:b/>
          <w:bCs/>
          <w:sz w:val="72"/>
          <w:szCs w:val="72"/>
        </w:rPr>
      </w:pPr>
      <w:r w:rsidRPr="003009DB">
        <w:rPr>
          <w:rFonts w:ascii="Arial" w:hAnsi="Arial" w:cs="Arial"/>
          <w:b/>
          <w:bCs/>
          <w:sz w:val="72"/>
          <w:szCs w:val="72"/>
        </w:rPr>
        <w:t xml:space="preserve">CUENTAS </w:t>
      </w:r>
    </w:p>
    <w:p w14:paraId="28365E56" w14:textId="77777777" w:rsidR="00213E7E" w:rsidRPr="003009DB" w:rsidRDefault="00213E7E" w:rsidP="003009DB">
      <w:pPr>
        <w:rPr>
          <w:rFonts w:ascii="Arial" w:hAnsi="Arial" w:cs="Arial"/>
          <w:b/>
          <w:bCs/>
        </w:rPr>
      </w:pPr>
    </w:p>
    <w:p w14:paraId="57BD83C9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698389E5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C0BBA62" w14:textId="764F6AAE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0BF62701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10FAA850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58F54D75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5F6C7642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5C30ADAF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9877664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38829FF0" w14:textId="643368ED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9FB1FA1" w14:textId="6E00C165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70C6DBCA" w14:textId="7F55FA62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5BF5DB1" w14:textId="600987BA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1AC06756" w14:textId="48C6518D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26EA94F9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158467DD" w14:textId="52204EB0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4A050646" w14:textId="77777777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36659F0B" w14:textId="7FFCE71F" w:rsidR="00072A19" w:rsidRPr="003009DB" w:rsidRDefault="00072A19" w:rsidP="003009DB">
      <w:pPr>
        <w:jc w:val="center"/>
        <w:rPr>
          <w:rFonts w:ascii="Arial" w:hAnsi="Arial" w:cs="Arial"/>
          <w:lang w:val="es-MX"/>
        </w:rPr>
      </w:pPr>
    </w:p>
    <w:p w14:paraId="16FD8A5B" w14:textId="77777777" w:rsidR="003009DB" w:rsidRDefault="003B7EA4" w:rsidP="003009DB">
      <w:pPr>
        <w:rPr>
          <w:rFonts w:ascii="Arial" w:hAnsi="Arial" w:cs="Arial"/>
          <w:b/>
          <w:bCs/>
          <w:sz w:val="36"/>
          <w:szCs w:val="36"/>
        </w:rPr>
      </w:pPr>
      <w:r w:rsidRPr="003009DB">
        <w:rPr>
          <w:rFonts w:ascii="Arial" w:hAnsi="Arial" w:cs="Arial"/>
          <w:b/>
          <w:bCs/>
          <w:sz w:val="36"/>
          <w:szCs w:val="36"/>
        </w:rPr>
        <w:t xml:space="preserve">Unidad Administrativa Especial </w:t>
      </w:r>
    </w:p>
    <w:p w14:paraId="4C23922B" w14:textId="5BCE5E1E" w:rsidR="003B7EA4" w:rsidRPr="003009DB" w:rsidRDefault="003B7EA4" w:rsidP="003009DB">
      <w:pPr>
        <w:rPr>
          <w:rFonts w:ascii="Arial" w:hAnsi="Arial" w:cs="Arial"/>
          <w:b/>
          <w:bCs/>
          <w:sz w:val="36"/>
          <w:szCs w:val="36"/>
        </w:rPr>
      </w:pPr>
      <w:r w:rsidRPr="003009DB">
        <w:rPr>
          <w:rFonts w:ascii="Arial" w:hAnsi="Arial" w:cs="Arial"/>
          <w:b/>
          <w:bCs/>
          <w:sz w:val="36"/>
          <w:szCs w:val="36"/>
        </w:rPr>
        <w:t>de Servicios Públicos –UAESP</w:t>
      </w:r>
    </w:p>
    <w:p w14:paraId="0BAB565D" w14:textId="77777777" w:rsidR="003B7EA4" w:rsidRPr="003009DB" w:rsidRDefault="003B7EA4" w:rsidP="003009DB">
      <w:pPr>
        <w:rPr>
          <w:rFonts w:ascii="Arial" w:hAnsi="Arial" w:cs="Arial"/>
          <w:b/>
          <w:bCs/>
          <w:sz w:val="36"/>
          <w:szCs w:val="36"/>
        </w:rPr>
      </w:pPr>
    </w:p>
    <w:p w14:paraId="471CDFFD" w14:textId="77777777" w:rsidR="003B7EA4" w:rsidRPr="003009DB" w:rsidRDefault="003B7EA4" w:rsidP="003009DB">
      <w:pPr>
        <w:rPr>
          <w:rFonts w:ascii="Arial" w:hAnsi="Arial" w:cs="Arial"/>
          <w:b/>
          <w:bCs/>
        </w:rPr>
      </w:pPr>
      <w:r w:rsidRPr="003009DB">
        <w:rPr>
          <w:rFonts w:ascii="Arial" w:hAnsi="Arial" w:cs="Arial"/>
          <w:b/>
          <w:bCs/>
          <w:sz w:val="36"/>
          <w:szCs w:val="36"/>
        </w:rPr>
        <w:t>(Mes –año</w:t>
      </w:r>
      <w:r w:rsidRPr="003009DB">
        <w:rPr>
          <w:rFonts w:ascii="Arial" w:hAnsi="Arial" w:cs="Arial"/>
          <w:b/>
          <w:bCs/>
        </w:rPr>
        <w:t>)</w:t>
      </w:r>
    </w:p>
    <w:p w14:paraId="1C69A908" w14:textId="39C9BB36" w:rsidR="00072A19" w:rsidRPr="003009DB" w:rsidRDefault="00072A19" w:rsidP="003009DB">
      <w:pPr>
        <w:tabs>
          <w:tab w:val="left" w:pos="330"/>
        </w:tabs>
        <w:rPr>
          <w:rFonts w:ascii="Arial" w:hAnsi="Arial" w:cs="Arial"/>
          <w:lang w:val="es-MX"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val="es-ES"/>
        </w:rPr>
        <w:id w:val="-961040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439BA6" w14:textId="0F770087" w:rsidR="003009DB" w:rsidRDefault="003009DB">
          <w:pPr>
            <w:pStyle w:val="TtuloTDC"/>
          </w:pPr>
          <w:r>
            <w:rPr>
              <w:lang w:val="es-ES"/>
            </w:rPr>
            <w:t>Contenido</w:t>
          </w:r>
        </w:p>
        <w:p w14:paraId="46013E20" w14:textId="69344BDB" w:rsidR="0094405E" w:rsidRDefault="003009D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028770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1.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_Toc113028770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38B92578" w14:textId="55CE39D8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1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2.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OBJETIVOS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_Toc113028771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31DF5040" w14:textId="60E6D270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2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2.1.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OBJETIVO GENERAL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_Toc113028772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5F16710E" w14:textId="1CBBE30A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3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2.2.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OBJETIVOS ESPECÍFICOS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_Toc113028773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AFBFCB3" w14:textId="5B05A5F3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4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3.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DESARROLLO DE LAS ETAPAS DE RENDICIÓN DE CUENTAS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_Toc113028774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301A5E55" w14:textId="054D7A0A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5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3.1.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ENFOQUE BASADOS EN DERECHOS HUMANOS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_Toc113028775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EA1ADBB" w14:textId="6A2746D3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6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3.2.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PREPARACIÓN PARA LA RENDICIÓN DE CUENTAS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_Toc113028776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1B92CA62" w14:textId="6CF46CAA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7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3.3.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MECANISMOS Y ESPACIOS DE RENDICIÓN DE CUENTAS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_Toc113028777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3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696AD75C" w14:textId="4AC4829D" w:rsidR="0094405E" w:rsidRDefault="00127A7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8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3.4.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CONVOCATORIA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_Toc113028778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4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42D4C262" w14:textId="7882F872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79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5.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RECURSOS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_Toc113028779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731FAE5" w14:textId="01E48BF4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0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6.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PREGUNTAS RECIBIDAS EN EL DESARROLLO DEL MECANISMO DE DIÁLOGO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_Toc113028780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53732677" w14:textId="3E9DAD5A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1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7.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EVALUACIÓN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_Toc113028781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03978611" w14:textId="79D89289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2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8.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CONCLUSIONES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_Toc113028782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66FEDDB1" w14:textId="4DB8B2D8" w:rsidR="0094405E" w:rsidRDefault="00127A7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3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9.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RECOMENDACIONES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_Toc113028783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5A8BACE3" w14:textId="4DF1A1DA" w:rsidR="0094405E" w:rsidRDefault="00127A75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4" w:history="1">
            <w:r w:rsidR="0094405E" w:rsidRPr="007355F9">
              <w:rPr>
                <w:rStyle w:val="Hipervnculo"/>
                <w:rFonts w:ascii="Arial" w:hAnsi="Arial" w:cs="Arial"/>
                <w:noProof/>
              </w:rPr>
              <w:t>10.</w:t>
            </w:r>
            <w:r w:rsidR="0094405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4405E" w:rsidRPr="007355F9">
              <w:rPr>
                <w:rStyle w:val="Hipervnculo"/>
                <w:rFonts w:ascii="Arial" w:hAnsi="Arial" w:cs="Arial"/>
                <w:noProof/>
              </w:rPr>
              <w:t>ANEXOS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_Toc113028784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3B745549" w14:textId="08318FE3" w:rsidR="0094405E" w:rsidRDefault="00127A7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5" w:history="1">
            <w:r w:rsidR="0094405E" w:rsidRPr="007355F9">
              <w:rPr>
                <w:rStyle w:val="Hipervnculo"/>
                <w:rFonts w:ascii="Arial" w:hAnsi="Arial" w:cs="Arial"/>
                <w:noProof/>
                <w:lang w:val="es-MX"/>
              </w:rPr>
              <w:t>Enumerar cada uno de los documentos anexos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_Toc113028785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8F89CAB" w14:textId="67F9A7C9" w:rsidR="0094405E" w:rsidRDefault="00127A7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6" w:history="1">
            <w:r w:rsidR="0094405E" w:rsidRPr="007355F9">
              <w:rPr>
                <w:rStyle w:val="Hipervnculo"/>
                <w:rFonts w:ascii="Arial" w:hAnsi="Arial" w:cs="Arial"/>
                <w:noProof/>
                <w:lang w:val="es-MX"/>
              </w:rPr>
              <w:t>FOTOGRÁFICO</w:t>
            </w:r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_Toc113028786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5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49F5370" w14:textId="5225A5F8" w:rsidR="0094405E" w:rsidRDefault="00127A7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787" w:history="1">
            <w:r w:rsidR="0094405E">
              <w:rPr>
                <w:noProof/>
                <w:webHidden/>
              </w:rPr>
              <w:tab/>
            </w:r>
            <w:r w:rsidR="0094405E">
              <w:rPr>
                <w:noProof/>
                <w:webHidden/>
              </w:rPr>
              <w:fldChar w:fldCharType="begin"/>
            </w:r>
            <w:r w:rsidR="0094405E">
              <w:rPr>
                <w:noProof/>
                <w:webHidden/>
              </w:rPr>
              <w:instrText xml:space="preserve"> PAGEREF _Toc113028787 \h </w:instrText>
            </w:r>
            <w:r w:rsidR="0094405E">
              <w:rPr>
                <w:noProof/>
                <w:webHidden/>
              </w:rPr>
            </w:r>
            <w:r w:rsidR="0094405E">
              <w:rPr>
                <w:noProof/>
                <w:webHidden/>
              </w:rPr>
              <w:fldChar w:fldCharType="separate"/>
            </w:r>
            <w:r w:rsidR="0094405E">
              <w:rPr>
                <w:noProof/>
                <w:webHidden/>
              </w:rPr>
              <w:t>6</w:t>
            </w:r>
            <w:r w:rsidR="0094405E">
              <w:rPr>
                <w:noProof/>
                <w:webHidden/>
              </w:rPr>
              <w:fldChar w:fldCharType="end"/>
            </w:r>
          </w:hyperlink>
        </w:p>
        <w:p w14:paraId="71B6F9DB" w14:textId="1F50F1B1" w:rsidR="003009DB" w:rsidRDefault="003009DB">
          <w:r>
            <w:rPr>
              <w:b/>
              <w:bCs/>
              <w:lang w:val="es-ES"/>
            </w:rPr>
            <w:fldChar w:fldCharType="end"/>
          </w:r>
        </w:p>
      </w:sdtContent>
    </w:sdt>
    <w:p w14:paraId="4BC10CA7" w14:textId="77777777" w:rsidR="00760011" w:rsidRDefault="00760011">
      <w:pPr>
        <w:spacing w:after="160" w:line="259" w:lineRule="auto"/>
        <w:rPr>
          <w:rFonts w:ascii="Arial" w:eastAsiaTheme="majorEastAsia" w:hAnsi="Arial" w:cs="Arial"/>
          <w:b/>
        </w:rPr>
      </w:pPr>
      <w:bookmarkStart w:id="0" w:name="_Toc78911400"/>
      <w:bookmarkStart w:id="1" w:name="_Toc111655624"/>
      <w:bookmarkStart w:id="2" w:name="_Toc105515967"/>
      <w:r>
        <w:rPr>
          <w:rFonts w:ascii="Arial" w:hAnsi="Arial" w:cs="Arial"/>
        </w:rPr>
        <w:br w:type="page"/>
      </w:r>
    </w:p>
    <w:p w14:paraId="15C0EC11" w14:textId="4A8E2F80" w:rsidR="003009DB" w:rsidRDefault="003009DB" w:rsidP="003009DB">
      <w:pPr>
        <w:pStyle w:val="Ttulo1"/>
        <w:numPr>
          <w:ilvl w:val="0"/>
          <w:numId w:val="2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3" w:name="_Toc113028770"/>
      <w:r w:rsidRPr="00742B46">
        <w:rPr>
          <w:rFonts w:ascii="Arial" w:hAnsi="Arial" w:cs="Arial"/>
          <w:color w:val="auto"/>
          <w:sz w:val="22"/>
          <w:szCs w:val="22"/>
          <w:lang w:eastAsia="es-CO"/>
        </w:rPr>
        <w:lastRenderedPageBreak/>
        <w:t>INTRODUCCIÓN</w:t>
      </w:r>
      <w:bookmarkEnd w:id="0"/>
      <w:bookmarkEnd w:id="1"/>
      <w:bookmarkEnd w:id="3"/>
    </w:p>
    <w:p w14:paraId="252CF98F" w14:textId="77777777" w:rsidR="003009DB" w:rsidRPr="00742B46" w:rsidRDefault="003009DB" w:rsidP="003009DB">
      <w:pPr>
        <w:rPr>
          <w:rFonts w:ascii="Arial" w:hAnsi="Arial" w:cs="Arial"/>
        </w:rPr>
      </w:pPr>
    </w:p>
    <w:p w14:paraId="496E9676" w14:textId="77777777" w:rsidR="003009DB" w:rsidRDefault="003009DB" w:rsidP="003009DB">
      <w:pPr>
        <w:rPr>
          <w:rFonts w:ascii="Arial" w:hAnsi="Arial" w:cs="Arial"/>
        </w:rPr>
      </w:pPr>
      <w:bookmarkStart w:id="4" w:name="_Hlk111658064"/>
      <w:r w:rsidRPr="00742B46">
        <w:rPr>
          <w:rFonts w:ascii="Arial" w:hAnsi="Arial" w:cs="Arial"/>
        </w:rPr>
        <w:t>Especifique el marco general o contexto del documento</w:t>
      </w:r>
    </w:p>
    <w:bookmarkEnd w:id="4"/>
    <w:p w14:paraId="328F1535" w14:textId="77777777" w:rsidR="003009DB" w:rsidRPr="00742B46" w:rsidRDefault="003009DB" w:rsidP="003009DB">
      <w:pPr>
        <w:rPr>
          <w:rFonts w:ascii="Arial" w:hAnsi="Arial" w:cs="Arial"/>
        </w:rPr>
      </w:pPr>
    </w:p>
    <w:p w14:paraId="362D5671" w14:textId="77777777" w:rsidR="003009DB" w:rsidRPr="00742B46" w:rsidRDefault="003009DB" w:rsidP="003009DB">
      <w:pPr>
        <w:pStyle w:val="Ttulo1"/>
        <w:numPr>
          <w:ilvl w:val="0"/>
          <w:numId w:val="2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5" w:name="_Toc111655625"/>
      <w:bookmarkStart w:id="6" w:name="_Toc113028771"/>
      <w:r w:rsidRPr="00742B46">
        <w:rPr>
          <w:rFonts w:ascii="Arial" w:hAnsi="Arial" w:cs="Arial"/>
          <w:color w:val="auto"/>
          <w:sz w:val="22"/>
          <w:szCs w:val="22"/>
          <w:lang w:eastAsia="es-CO"/>
        </w:rPr>
        <w:t>OBJETIVOS</w:t>
      </w:r>
      <w:bookmarkEnd w:id="5"/>
      <w:bookmarkEnd w:id="6"/>
    </w:p>
    <w:p w14:paraId="0459EBC5" w14:textId="77777777" w:rsidR="003009DB" w:rsidRPr="00742B46" w:rsidRDefault="003009DB" w:rsidP="003009DB">
      <w:pPr>
        <w:rPr>
          <w:rFonts w:ascii="Arial" w:hAnsi="Arial" w:cs="Arial"/>
        </w:rPr>
      </w:pPr>
    </w:p>
    <w:p w14:paraId="08B69952" w14:textId="09EBFA4B" w:rsidR="003009DB" w:rsidRPr="00742B46" w:rsidRDefault="003009DB" w:rsidP="00760011">
      <w:pPr>
        <w:pStyle w:val="Ttulo2"/>
        <w:numPr>
          <w:ilvl w:val="1"/>
          <w:numId w:val="18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7" w:name="_Toc111655626"/>
      <w:bookmarkStart w:id="8" w:name="_Toc113028772"/>
      <w:r w:rsidRPr="00742B46">
        <w:rPr>
          <w:rFonts w:ascii="Arial" w:hAnsi="Arial" w:cs="Arial"/>
          <w:color w:val="auto"/>
          <w:sz w:val="22"/>
          <w:szCs w:val="22"/>
          <w:lang w:eastAsia="es-CO"/>
        </w:rPr>
        <w:t>OBJETIVO GENERAL</w:t>
      </w:r>
      <w:bookmarkEnd w:id="7"/>
      <w:bookmarkEnd w:id="8"/>
    </w:p>
    <w:p w14:paraId="60248D78" w14:textId="77777777" w:rsidR="003009DB" w:rsidRPr="00742B46" w:rsidRDefault="003009DB" w:rsidP="003009DB">
      <w:pPr>
        <w:rPr>
          <w:rFonts w:ascii="Arial" w:hAnsi="Arial" w:cs="Arial"/>
        </w:rPr>
      </w:pPr>
    </w:p>
    <w:p w14:paraId="755414A6" w14:textId="758DE059" w:rsidR="003009DB" w:rsidRDefault="003009DB" w:rsidP="003009DB">
      <w:pPr>
        <w:rPr>
          <w:rFonts w:ascii="Arial" w:eastAsia="Times New Roman" w:hAnsi="Arial" w:cs="Arial"/>
        </w:rPr>
      </w:pPr>
      <w:bookmarkStart w:id="9" w:name="_Hlk111658079"/>
      <w:r w:rsidRPr="00742B46">
        <w:rPr>
          <w:rFonts w:ascii="Arial" w:eastAsia="Times New Roman" w:hAnsi="Arial" w:cs="Arial"/>
        </w:rPr>
        <w:t xml:space="preserve">Establezca </w:t>
      </w:r>
      <w:r>
        <w:rPr>
          <w:rFonts w:ascii="Arial" w:eastAsia="Times New Roman" w:hAnsi="Arial" w:cs="Arial"/>
        </w:rPr>
        <w:t>el objetivo global de</w:t>
      </w:r>
      <w:r w:rsidR="000D6ACA">
        <w:rPr>
          <w:rFonts w:ascii="Arial" w:eastAsia="Times New Roman" w:hAnsi="Arial" w:cs="Arial"/>
        </w:rPr>
        <w:t xml:space="preserve">l informe </w:t>
      </w:r>
      <w:r>
        <w:rPr>
          <w:rFonts w:ascii="Arial" w:eastAsia="Times New Roman" w:hAnsi="Arial" w:cs="Arial"/>
        </w:rPr>
        <w:t xml:space="preserve">el cual debe ser medible </w:t>
      </w:r>
      <w:bookmarkEnd w:id="9"/>
    </w:p>
    <w:p w14:paraId="35A91F43" w14:textId="77777777" w:rsidR="003009DB" w:rsidRPr="00742B46" w:rsidRDefault="003009DB" w:rsidP="003009DB">
      <w:pPr>
        <w:rPr>
          <w:rFonts w:ascii="Arial" w:eastAsia="Times New Roman" w:hAnsi="Arial" w:cs="Arial"/>
        </w:rPr>
      </w:pPr>
    </w:p>
    <w:p w14:paraId="34212A07" w14:textId="77777777" w:rsidR="003009DB" w:rsidRPr="00742B46" w:rsidRDefault="003009DB" w:rsidP="00760011">
      <w:pPr>
        <w:pStyle w:val="Ttulo2"/>
        <w:numPr>
          <w:ilvl w:val="1"/>
          <w:numId w:val="18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0" w:name="_Toc111655627"/>
      <w:bookmarkStart w:id="11" w:name="_Toc113028773"/>
      <w:r w:rsidRPr="00742B46">
        <w:rPr>
          <w:rFonts w:ascii="Arial" w:hAnsi="Arial" w:cs="Arial"/>
          <w:color w:val="auto"/>
          <w:sz w:val="22"/>
          <w:szCs w:val="22"/>
          <w:lang w:eastAsia="es-CO"/>
        </w:rPr>
        <w:t>OBJETIVOS ESPECÍFICOS</w:t>
      </w:r>
      <w:bookmarkEnd w:id="10"/>
      <w:bookmarkEnd w:id="11"/>
    </w:p>
    <w:p w14:paraId="77561C77" w14:textId="77777777" w:rsidR="003009DB" w:rsidRPr="00742B46" w:rsidRDefault="003009DB" w:rsidP="003009DB">
      <w:pPr>
        <w:pStyle w:val="Prrafodelista"/>
        <w:autoSpaceDE w:val="0"/>
        <w:adjustRightInd w:val="0"/>
        <w:ind w:left="792"/>
        <w:rPr>
          <w:rFonts w:ascii="Arial" w:hAnsi="Arial" w:cs="Arial"/>
          <w:b/>
        </w:rPr>
      </w:pPr>
    </w:p>
    <w:p w14:paraId="3D8EFDD6" w14:textId="35337485" w:rsidR="003009DB" w:rsidRPr="003009DB" w:rsidRDefault="003009DB" w:rsidP="003009DB">
      <w:pPr>
        <w:pStyle w:val="Prrafodelista"/>
        <w:numPr>
          <w:ilvl w:val="0"/>
          <w:numId w:val="17"/>
        </w:numPr>
        <w:autoSpaceDE w:val="0"/>
        <w:adjustRightInd w:val="0"/>
        <w:jc w:val="both"/>
        <w:rPr>
          <w:rFonts w:ascii="Arial" w:hAnsi="Arial" w:cs="Arial"/>
          <w:b/>
        </w:rPr>
      </w:pPr>
      <w:bookmarkStart w:id="12" w:name="_Hlk111658095"/>
      <w:r w:rsidRPr="00742B46">
        <w:rPr>
          <w:rFonts w:ascii="Arial" w:eastAsia="Times New Roman" w:hAnsi="Arial" w:cs="Arial"/>
        </w:rPr>
        <w:t>Medibles y alcanzable en un periodo de tiempo</w:t>
      </w:r>
    </w:p>
    <w:p w14:paraId="1209E3EB" w14:textId="77777777" w:rsidR="003009DB" w:rsidRPr="00742B46" w:rsidRDefault="003009DB" w:rsidP="003009DB">
      <w:pPr>
        <w:pStyle w:val="Prrafodelista"/>
        <w:autoSpaceDE w:val="0"/>
        <w:adjustRightInd w:val="0"/>
        <w:jc w:val="both"/>
        <w:rPr>
          <w:rFonts w:ascii="Arial" w:hAnsi="Arial" w:cs="Arial"/>
          <w:b/>
        </w:rPr>
      </w:pPr>
    </w:p>
    <w:p w14:paraId="0E0F2864" w14:textId="23F8DCD5" w:rsidR="00037D6A" w:rsidRPr="003009DB" w:rsidRDefault="00037D6A" w:rsidP="003009DB">
      <w:pPr>
        <w:pStyle w:val="Ttulo1"/>
        <w:numPr>
          <w:ilvl w:val="0"/>
          <w:numId w:val="2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3" w:name="_Toc113028774"/>
      <w:bookmarkEnd w:id="12"/>
      <w:r w:rsidRPr="003009DB">
        <w:rPr>
          <w:rFonts w:ascii="Arial" w:hAnsi="Arial" w:cs="Arial"/>
          <w:color w:val="auto"/>
          <w:sz w:val="22"/>
          <w:szCs w:val="22"/>
          <w:lang w:eastAsia="es-CO"/>
        </w:rPr>
        <w:t>DESARROLLO</w:t>
      </w:r>
      <w:bookmarkEnd w:id="2"/>
      <w:r w:rsidR="00E93337">
        <w:rPr>
          <w:rFonts w:ascii="Arial" w:hAnsi="Arial" w:cs="Arial"/>
          <w:color w:val="auto"/>
          <w:sz w:val="22"/>
          <w:szCs w:val="22"/>
          <w:lang w:eastAsia="es-CO"/>
        </w:rPr>
        <w:t xml:space="preserve"> DE LAS ETAPAS DE RENDICIÓN DE CUENTAS</w:t>
      </w:r>
      <w:bookmarkEnd w:id="13"/>
    </w:p>
    <w:p w14:paraId="4B187F26" w14:textId="77777777" w:rsidR="00760011" w:rsidRDefault="00760011" w:rsidP="00BF638F">
      <w:pPr>
        <w:pStyle w:val="Ttulo2"/>
        <w:spacing w:before="0" w:line="240" w:lineRule="auto"/>
        <w:ind w:left="720"/>
        <w:rPr>
          <w:rFonts w:ascii="Arial" w:hAnsi="Arial" w:cs="Arial"/>
          <w:color w:val="auto"/>
          <w:sz w:val="22"/>
          <w:szCs w:val="22"/>
          <w:lang w:eastAsia="es-CO"/>
        </w:rPr>
      </w:pPr>
    </w:p>
    <w:p w14:paraId="0B83C4ED" w14:textId="663761D0" w:rsidR="00BF638F" w:rsidRPr="00BF638F" w:rsidRDefault="00BF638F" w:rsidP="00BF638F">
      <w:pPr>
        <w:pStyle w:val="Ttulo2"/>
        <w:numPr>
          <w:ilvl w:val="1"/>
          <w:numId w:val="19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4" w:name="_Toc113021964"/>
      <w:bookmarkStart w:id="15" w:name="_Toc113028775"/>
      <w:bookmarkStart w:id="16" w:name="_Toc99008492"/>
      <w:r w:rsidRPr="00BF638F">
        <w:rPr>
          <w:rFonts w:ascii="Arial" w:hAnsi="Arial" w:cs="Arial"/>
          <w:color w:val="auto"/>
          <w:sz w:val="22"/>
          <w:szCs w:val="22"/>
          <w:lang w:eastAsia="es-CO"/>
        </w:rPr>
        <w:t>ENFOQUE BASADOS EN DERECHOS HUMANOS</w:t>
      </w:r>
      <w:bookmarkEnd w:id="14"/>
      <w:bookmarkEnd w:id="15"/>
      <w:r w:rsidRPr="00BF638F"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  <w:bookmarkEnd w:id="16"/>
    </w:p>
    <w:p w14:paraId="53EDB6F4" w14:textId="73D7DD38" w:rsidR="009B2BA0" w:rsidRDefault="009B2BA0" w:rsidP="003009DB">
      <w:pPr>
        <w:rPr>
          <w:rFonts w:ascii="Arial" w:hAnsi="Arial" w:cs="Arial"/>
        </w:rPr>
      </w:pPr>
    </w:p>
    <w:p w14:paraId="3B4EA41B" w14:textId="3C983B67" w:rsidR="00C86C2E" w:rsidRDefault="00C86C2E" w:rsidP="008C1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este punto de acuerdo con cada una de las actividades </w:t>
      </w:r>
      <w:r w:rsidR="00701B9E">
        <w:rPr>
          <w:rFonts w:ascii="Arial" w:hAnsi="Arial" w:cs="Arial"/>
        </w:rPr>
        <w:t>realizadas previo a la realización del ejercicio de rendición de cuentas</w:t>
      </w:r>
      <w:r w:rsidR="00477AB5">
        <w:rPr>
          <w:rFonts w:ascii="Arial" w:hAnsi="Arial" w:cs="Arial"/>
        </w:rPr>
        <w:t>, es importante mencionar desde la formulación de la estrategia, hasta la socialización de la información.</w:t>
      </w:r>
    </w:p>
    <w:p w14:paraId="372BA54D" w14:textId="20714E5F" w:rsidR="00477AB5" w:rsidRDefault="00477AB5" w:rsidP="003009DB">
      <w:pPr>
        <w:rPr>
          <w:rFonts w:ascii="Arial" w:hAnsi="Arial" w:cs="Arial"/>
        </w:rPr>
      </w:pPr>
    </w:p>
    <w:p w14:paraId="35D84C5B" w14:textId="682C36C9" w:rsidR="00477AB5" w:rsidRDefault="00477AB5" w:rsidP="008C1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fase </w:t>
      </w:r>
      <w:r w:rsidR="00A609F6">
        <w:rPr>
          <w:rFonts w:ascii="Arial" w:hAnsi="Arial" w:cs="Arial"/>
        </w:rPr>
        <w:t xml:space="preserve">se debe </w:t>
      </w:r>
      <w:r w:rsidR="008C1789">
        <w:rPr>
          <w:rFonts w:ascii="Arial" w:hAnsi="Arial" w:cs="Arial"/>
        </w:rPr>
        <w:t>mencionar</w:t>
      </w:r>
      <w:r w:rsidR="00A609F6">
        <w:rPr>
          <w:rFonts w:ascii="Arial" w:hAnsi="Arial" w:cs="Arial"/>
        </w:rPr>
        <w:t xml:space="preserve"> la conformación del equipo de rendición de cuentas, el cronograma definido… </w:t>
      </w:r>
      <w:proofErr w:type="spellStart"/>
      <w:r w:rsidR="00A609F6">
        <w:rPr>
          <w:rFonts w:ascii="Arial" w:hAnsi="Arial" w:cs="Arial"/>
        </w:rPr>
        <w:t>etc</w:t>
      </w:r>
      <w:proofErr w:type="spellEnd"/>
    </w:p>
    <w:p w14:paraId="1C77316B" w14:textId="77777777" w:rsidR="00D76B24" w:rsidRPr="003009DB" w:rsidRDefault="00D76B24" w:rsidP="003009DB">
      <w:pPr>
        <w:rPr>
          <w:rFonts w:ascii="Arial" w:hAnsi="Arial" w:cs="Arial"/>
          <w:lang w:eastAsia="en-US"/>
        </w:rPr>
      </w:pPr>
      <w:bookmarkStart w:id="17" w:name="_Hlk103784396"/>
      <w:bookmarkStart w:id="18" w:name="_Hlk103784409"/>
    </w:p>
    <w:p w14:paraId="641A3DBB" w14:textId="77777777" w:rsidR="001968B0" w:rsidRPr="00760011" w:rsidRDefault="001968B0" w:rsidP="001968B0">
      <w:pPr>
        <w:pStyle w:val="Ttulo2"/>
        <w:numPr>
          <w:ilvl w:val="1"/>
          <w:numId w:val="19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19" w:name="_Toc113028776"/>
      <w:bookmarkStart w:id="20" w:name="_Toc113021969"/>
      <w:bookmarkEnd w:id="17"/>
      <w:bookmarkEnd w:id="18"/>
      <w:r w:rsidRPr="00760011">
        <w:rPr>
          <w:rFonts w:ascii="Arial" w:hAnsi="Arial" w:cs="Arial"/>
          <w:color w:val="auto"/>
          <w:sz w:val="22"/>
          <w:szCs w:val="22"/>
          <w:lang w:eastAsia="es-CO"/>
        </w:rPr>
        <w:t>PREPARACIÓN PARA LA RENDICIÓN DE CUENTAS</w:t>
      </w:r>
      <w:bookmarkEnd w:id="19"/>
    </w:p>
    <w:p w14:paraId="5DBF23BF" w14:textId="77777777" w:rsidR="001968B0" w:rsidRPr="003009DB" w:rsidRDefault="001968B0" w:rsidP="001968B0">
      <w:pPr>
        <w:rPr>
          <w:rFonts w:ascii="Arial" w:hAnsi="Arial" w:cs="Arial"/>
        </w:rPr>
      </w:pPr>
    </w:p>
    <w:p w14:paraId="08CB370C" w14:textId="77777777" w:rsidR="001968B0" w:rsidRDefault="001968B0" w:rsidP="00196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 ejecutivo de las consultas ciudadanas realizadas, la importancia que tiene surtir este proceso para la entidad con relación a Participación Ciudadana, y los resultados obtenidos. Se sugiere colocar algunas imágenes de las piezas utilizadas.</w:t>
      </w:r>
    </w:p>
    <w:p w14:paraId="770B86F8" w14:textId="77777777" w:rsidR="001968B0" w:rsidRDefault="001968B0" w:rsidP="001968B0">
      <w:pPr>
        <w:jc w:val="both"/>
        <w:rPr>
          <w:rFonts w:ascii="Arial" w:hAnsi="Arial" w:cs="Arial"/>
        </w:rPr>
      </w:pPr>
    </w:p>
    <w:p w14:paraId="1045E077" w14:textId="77777777" w:rsidR="001968B0" w:rsidRDefault="001968B0" w:rsidP="00196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conocer la información completa en PCI-FM-11 Informe de Consultas Ciudadanas.</w:t>
      </w:r>
    </w:p>
    <w:p w14:paraId="1C46D306" w14:textId="77777777" w:rsidR="001968B0" w:rsidRPr="001968B0" w:rsidRDefault="001968B0" w:rsidP="001968B0">
      <w:pPr>
        <w:pStyle w:val="Ttulo2"/>
        <w:ind w:left="720"/>
      </w:pPr>
    </w:p>
    <w:p w14:paraId="1BBB03DB" w14:textId="417E105F" w:rsidR="00435345" w:rsidRPr="008D3067" w:rsidRDefault="008D3067" w:rsidP="008D3067">
      <w:pPr>
        <w:pStyle w:val="Ttulo2"/>
        <w:numPr>
          <w:ilvl w:val="1"/>
          <w:numId w:val="19"/>
        </w:numPr>
      </w:pPr>
      <w:bookmarkStart w:id="21" w:name="_Toc113028777"/>
      <w:r w:rsidRPr="008D3067">
        <w:rPr>
          <w:rFonts w:ascii="Arial" w:hAnsi="Arial" w:cs="Arial"/>
          <w:color w:val="auto"/>
          <w:sz w:val="22"/>
          <w:szCs w:val="22"/>
          <w:lang w:eastAsia="es-CO"/>
        </w:rPr>
        <w:t>MECANISMOS Y ESPACIOS DE RENDICIÓN DE CUENTAS</w:t>
      </w:r>
      <w:bookmarkEnd w:id="20"/>
      <w:bookmarkEnd w:id="21"/>
    </w:p>
    <w:p w14:paraId="708F9D9B" w14:textId="77777777" w:rsidR="00435345" w:rsidRDefault="00435345" w:rsidP="00435345"/>
    <w:p w14:paraId="509E343A" w14:textId="70C1E624" w:rsidR="00435345" w:rsidRDefault="00421D5B" w:rsidP="0043534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Informar de manera detallada sobre el desarrollo de cada uno </w:t>
      </w:r>
      <w:r w:rsidR="00435345" w:rsidRPr="007149E0">
        <w:rPr>
          <w:rFonts w:ascii="Arial" w:hAnsi="Arial" w:cs="Arial"/>
          <w:bCs/>
        </w:rPr>
        <w:t>de los espacios y mecanismos de rendición de cuentas que se</w:t>
      </w:r>
      <w:r w:rsidR="005464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llevaron a cabo </w:t>
      </w:r>
      <w:r w:rsidR="00435345" w:rsidRPr="007149E0">
        <w:rPr>
          <w:rFonts w:ascii="Arial" w:hAnsi="Arial" w:cs="Arial"/>
          <w:bCs/>
        </w:rPr>
        <w:t xml:space="preserve"> </w:t>
      </w:r>
    </w:p>
    <w:p w14:paraId="604664B8" w14:textId="77777777" w:rsidR="00435345" w:rsidRDefault="00435345" w:rsidP="00435345">
      <w:pPr>
        <w:jc w:val="both"/>
        <w:rPr>
          <w:rFonts w:ascii="Arial" w:hAnsi="Arial" w:cs="Arial"/>
          <w:bCs/>
        </w:rPr>
      </w:pPr>
    </w:p>
    <w:p w14:paraId="0792C3E9" w14:textId="41DEE5BB" w:rsidR="00435345" w:rsidRDefault="00435345" w:rsidP="0043534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debe desarrollar </w:t>
      </w:r>
      <w:r w:rsidR="0054648E">
        <w:rPr>
          <w:rFonts w:ascii="Arial" w:hAnsi="Arial" w:cs="Arial"/>
          <w:bCs/>
        </w:rPr>
        <w:t xml:space="preserve">de acuerdo con la información establecida en </w:t>
      </w:r>
      <w:r w:rsidRPr="00BD0344">
        <w:rPr>
          <w:rFonts w:ascii="Arial" w:hAnsi="Arial" w:cs="Arial"/>
          <w:bCs/>
        </w:rPr>
        <w:t>PCI-FM-</w:t>
      </w:r>
      <w:r>
        <w:rPr>
          <w:rFonts w:ascii="Arial" w:hAnsi="Arial" w:cs="Arial"/>
          <w:bCs/>
        </w:rPr>
        <w:t>10 Metodología Rendición de Cuentas.</w:t>
      </w:r>
    </w:p>
    <w:p w14:paraId="7724B297" w14:textId="55E45552" w:rsidR="00435345" w:rsidRDefault="00435345" w:rsidP="00435345"/>
    <w:p w14:paraId="2960E21D" w14:textId="392D61D9" w:rsidR="00C34F92" w:rsidRDefault="00C34F92" w:rsidP="008C1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fase </w:t>
      </w:r>
      <w:r w:rsidR="002663A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hace una descripción sucinta sobre la </w:t>
      </w:r>
      <w:r w:rsidR="001577BD">
        <w:rPr>
          <w:rFonts w:ascii="Arial" w:hAnsi="Arial" w:cs="Arial"/>
        </w:rPr>
        <w:t>elaboración de</w:t>
      </w:r>
      <w:r>
        <w:rPr>
          <w:rFonts w:ascii="Arial" w:hAnsi="Arial" w:cs="Arial"/>
        </w:rPr>
        <w:t xml:space="preserve"> la metodolog</w:t>
      </w:r>
      <w:r w:rsidR="002663A6">
        <w:rPr>
          <w:rFonts w:ascii="Arial" w:hAnsi="Arial" w:cs="Arial"/>
        </w:rPr>
        <w:t xml:space="preserve">ía </w:t>
      </w:r>
      <w:r w:rsidR="00C5756A">
        <w:rPr>
          <w:rFonts w:ascii="Arial" w:hAnsi="Arial" w:cs="Arial"/>
        </w:rPr>
        <w:t>de rendición de cuentas, y en qué consistió la estrategia de comunicaciones</w:t>
      </w:r>
      <w:r w:rsidR="00450FAD">
        <w:rPr>
          <w:rFonts w:ascii="Arial" w:hAnsi="Arial" w:cs="Arial"/>
        </w:rPr>
        <w:t>.</w:t>
      </w:r>
    </w:p>
    <w:p w14:paraId="1D0F9707" w14:textId="7A21AF2C" w:rsidR="00AB4D62" w:rsidRDefault="00AB4D62" w:rsidP="008C1789">
      <w:pPr>
        <w:jc w:val="both"/>
        <w:rPr>
          <w:rFonts w:ascii="Arial" w:hAnsi="Arial" w:cs="Arial"/>
        </w:rPr>
      </w:pPr>
    </w:p>
    <w:p w14:paraId="3EE628DE" w14:textId="6A88C48C" w:rsidR="00AB4D62" w:rsidRDefault="00AB4D62" w:rsidP="00AB4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Mencionar información sobre medios </w:t>
      </w:r>
      <w:r w:rsidR="00E249D1">
        <w:rPr>
          <w:rFonts w:ascii="Arial" w:hAnsi="Arial" w:cs="Arial"/>
        </w:rPr>
        <w:t>utilizados en el desarrollo</w:t>
      </w:r>
      <w:r>
        <w:rPr>
          <w:rFonts w:ascii="Arial" w:hAnsi="Arial" w:cs="Arial"/>
        </w:rPr>
        <w:t xml:space="preserve"> del espacio,</w:t>
      </w:r>
      <w:r w:rsidR="00E249D1">
        <w:rPr>
          <w:rFonts w:ascii="Arial" w:hAnsi="Arial" w:cs="Arial"/>
        </w:rPr>
        <w:t xml:space="preserve"> programación y evidencias de los</w:t>
      </w:r>
      <w:r>
        <w:rPr>
          <w:rFonts w:ascii="Arial" w:hAnsi="Arial" w:cs="Arial"/>
        </w:rPr>
        <w:t xml:space="preserve"> canales de divulgación, </w:t>
      </w:r>
      <w:r w:rsidR="00E249D1">
        <w:rPr>
          <w:rFonts w:ascii="Arial" w:hAnsi="Arial" w:cs="Arial"/>
        </w:rPr>
        <w:t xml:space="preserve">evidencias de las </w:t>
      </w:r>
      <w:r>
        <w:rPr>
          <w:rFonts w:ascii="Arial" w:hAnsi="Arial" w:cs="Arial"/>
        </w:rPr>
        <w:t>piezas audiovisuales que se utilizarán dentro del ejercicio, requisitos</w:t>
      </w:r>
      <w:r w:rsidR="00E249D1">
        <w:rPr>
          <w:rFonts w:ascii="Arial" w:hAnsi="Arial" w:cs="Arial"/>
        </w:rPr>
        <w:t xml:space="preserve"> cumplidos </w:t>
      </w:r>
      <w:r>
        <w:rPr>
          <w:rFonts w:ascii="Arial" w:hAnsi="Arial" w:cs="Arial"/>
        </w:rPr>
        <w:t>y logística</w:t>
      </w:r>
      <w:r w:rsidR="00B854EE">
        <w:rPr>
          <w:rFonts w:ascii="Arial" w:hAnsi="Arial" w:cs="Arial"/>
        </w:rPr>
        <w:t xml:space="preserve"> desarrollada</w:t>
      </w:r>
      <w:r>
        <w:rPr>
          <w:rFonts w:ascii="Arial" w:hAnsi="Arial" w:cs="Arial"/>
        </w:rPr>
        <w:t>.</w:t>
      </w:r>
    </w:p>
    <w:p w14:paraId="253C2BAB" w14:textId="49952234" w:rsidR="00CB4E9F" w:rsidRDefault="00760011" w:rsidP="00760011">
      <w:pPr>
        <w:pStyle w:val="Ttulo2"/>
        <w:numPr>
          <w:ilvl w:val="1"/>
          <w:numId w:val="19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2" w:name="_Toc113028778"/>
      <w:r w:rsidRPr="00760011">
        <w:rPr>
          <w:rFonts w:ascii="Arial" w:hAnsi="Arial" w:cs="Arial"/>
          <w:color w:val="auto"/>
          <w:sz w:val="22"/>
          <w:szCs w:val="22"/>
          <w:lang w:eastAsia="es-CO"/>
        </w:rPr>
        <w:t>CONVOCATORIA</w:t>
      </w:r>
      <w:bookmarkEnd w:id="22"/>
    </w:p>
    <w:p w14:paraId="450B817B" w14:textId="37992B5F" w:rsidR="003A20B6" w:rsidRPr="00982626" w:rsidRDefault="003A20B6" w:rsidP="003A20B6">
      <w:pPr>
        <w:rPr>
          <w:rFonts w:ascii="Arial" w:hAnsi="Arial" w:cs="Arial"/>
        </w:rPr>
      </w:pPr>
    </w:p>
    <w:p w14:paraId="0A21B7D4" w14:textId="7B64E47B" w:rsidR="003A20B6" w:rsidRDefault="003A20B6" w:rsidP="003A20B6">
      <w:pPr>
        <w:rPr>
          <w:rFonts w:ascii="Arial" w:hAnsi="Arial" w:cs="Arial"/>
        </w:rPr>
      </w:pPr>
      <w:r w:rsidRPr="00982626">
        <w:rPr>
          <w:rFonts w:ascii="Arial" w:hAnsi="Arial" w:cs="Arial"/>
        </w:rPr>
        <w:t>Informar cómo se realizó la convocatoria</w:t>
      </w:r>
      <w:r w:rsidR="000D49AB" w:rsidRPr="00982626">
        <w:rPr>
          <w:rFonts w:ascii="Arial" w:hAnsi="Arial" w:cs="Arial"/>
        </w:rPr>
        <w:t xml:space="preserve">, descripción de la estrategia de comunicaciones realizada para lograr la convocatoria, piezas </w:t>
      </w:r>
      <w:r w:rsidR="00982626" w:rsidRPr="00982626">
        <w:rPr>
          <w:rFonts w:ascii="Arial" w:hAnsi="Arial" w:cs="Arial"/>
        </w:rPr>
        <w:t>utilizadas</w:t>
      </w:r>
      <w:r w:rsidR="00D62635">
        <w:rPr>
          <w:rFonts w:ascii="Arial" w:hAnsi="Arial" w:cs="Arial"/>
        </w:rPr>
        <w:t xml:space="preserve"> e informar:</w:t>
      </w:r>
    </w:p>
    <w:p w14:paraId="689E321A" w14:textId="4697BD41" w:rsidR="00D62635" w:rsidRDefault="00D62635" w:rsidP="003A20B6">
      <w:pPr>
        <w:rPr>
          <w:rFonts w:ascii="Arial" w:hAnsi="Arial" w:cs="Arial"/>
        </w:rPr>
      </w:pPr>
    </w:p>
    <w:p w14:paraId="59331CEB" w14:textId="49CC39C3" w:rsidR="00AA4AE7" w:rsidRDefault="00C62F43" w:rsidP="00AA4AE7">
      <w:pPr>
        <w:pStyle w:val="Prrafodelista"/>
        <w:numPr>
          <w:ilvl w:val="2"/>
          <w:numId w:val="19"/>
        </w:numPr>
        <w:rPr>
          <w:rFonts w:ascii="Arial" w:hAnsi="Arial" w:cs="Arial"/>
        </w:rPr>
      </w:pPr>
      <w:r w:rsidRPr="00AA4AE7">
        <w:rPr>
          <w:rFonts w:ascii="Arial" w:hAnsi="Arial" w:cs="Arial"/>
        </w:rPr>
        <w:t xml:space="preserve">Invitación a grupos </w:t>
      </w:r>
      <w:r w:rsidR="001A46AD" w:rsidRPr="00AA4AE7">
        <w:rPr>
          <w:rFonts w:ascii="Arial" w:hAnsi="Arial" w:cs="Arial"/>
        </w:rPr>
        <w:t xml:space="preserve">priorizados </w:t>
      </w:r>
    </w:p>
    <w:p w14:paraId="6CCB2EB8" w14:textId="77777777" w:rsidR="00AA4AE7" w:rsidRDefault="00AA4AE7" w:rsidP="00AA4AE7">
      <w:pPr>
        <w:rPr>
          <w:rFonts w:ascii="Arial" w:hAnsi="Arial" w:cs="Arial"/>
        </w:rPr>
      </w:pPr>
    </w:p>
    <w:p w14:paraId="46444C71" w14:textId="5E7FED9B" w:rsidR="00D62635" w:rsidRPr="00AA4AE7" w:rsidRDefault="001A46AD" w:rsidP="00AA4AE7">
      <w:pPr>
        <w:rPr>
          <w:rFonts w:ascii="Arial" w:hAnsi="Arial" w:cs="Arial"/>
        </w:rPr>
      </w:pPr>
      <w:r w:rsidRPr="00AA4AE7">
        <w:rPr>
          <w:rFonts w:ascii="Arial" w:hAnsi="Arial" w:cs="Arial"/>
        </w:rPr>
        <w:t>Párrafo introductorio y reportar la siguiente información:</w:t>
      </w:r>
    </w:p>
    <w:p w14:paraId="61C4D349" w14:textId="46242B29" w:rsidR="001A46AD" w:rsidRDefault="001A46AD" w:rsidP="004F163A">
      <w:pPr>
        <w:jc w:val="center"/>
        <w:rPr>
          <w:rFonts w:ascii="Arial" w:hAnsi="Arial" w:cs="Arial"/>
        </w:rPr>
      </w:pPr>
    </w:p>
    <w:tbl>
      <w:tblPr>
        <w:tblStyle w:val="Tablaconcuadrcula2-nfasis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A807F7" w:rsidRPr="008C1789" w14:paraId="1CDBAD40" w14:textId="77777777" w:rsidTr="004F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</w:tcPr>
          <w:p w14:paraId="564C7043" w14:textId="22A2D4AF" w:rsidR="00A807F7" w:rsidRPr="008C1789" w:rsidRDefault="008C1789" w:rsidP="003C33E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sz w:val="18"/>
                <w:szCs w:val="18"/>
                <w:lang w:val="es-CO"/>
              </w:rPr>
              <w:t>DEPENDENCIA</w:t>
            </w:r>
          </w:p>
        </w:tc>
        <w:tc>
          <w:tcPr>
            <w:tcW w:w="39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4D7BAE54" w14:textId="579A24E8" w:rsidR="00A807F7" w:rsidRPr="008C1789" w:rsidRDefault="008C1789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sz w:val="18"/>
                <w:szCs w:val="18"/>
                <w:lang w:val="es-CO"/>
              </w:rPr>
              <w:t>NÚMERO DE GRUPOS INVITADOS</w:t>
            </w:r>
          </w:p>
        </w:tc>
      </w:tr>
      <w:tr w:rsidR="00A807F7" w:rsidRPr="008C1789" w14:paraId="10DC6609" w14:textId="77777777" w:rsidTr="004F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329236D5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Dirección General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E4E6744" w14:textId="26F7CB9F" w:rsidR="00A807F7" w:rsidRPr="008C1789" w:rsidRDefault="00A807F7" w:rsidP="003C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212C457F" w14:textId="77777777" w:rsidTr="004F1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724321F0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Subdirección de Aprovechamiento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479D6A5" w14:textId="0B4B4EC8" w:rsidR="00A807F7" w:rsidRPr="008C1789" w:rsidRDefault="00A807F7" w:rsidP="003C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46E3B341" w14:textId="77777777" w:rsidTr="004F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3A72CC8A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Subdirección de servicios Funerarios y Alumbrado Público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11D94D6" w14:textId="631A1516" w:rsidR="00A807F7" w:rsidRPr="008C1789" w:rsidRDefault="00A807F7" w:rsidP="003C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6F366B71" w14:textId="77777777" w:rsidTr="004F1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28609277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Subdirección de Recolección, Barrido y Limpieza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BDFAE82" w14:textId="7AA7E34D" w:rsidR="00A807F7" w:rsidRPr="008C1789" w:rsidRDefault="00A807F7" w:rsidP="003C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1A1A055E" w14:textId="77777777" w:rsidTr="004F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15C4D36D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Subdirección de Disposición Final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AEFBC5D" w14:textId="15C7F9E9" w:rsidR="00A807F7" w:rsidRPr="008C1789" w:rsidRDefault="00A807F7" w:rsidP="003C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40C4ABBA" w14:textId="77777777" w:rsidTr="004F1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734CA8DC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Subdirección Administrativa y Financiera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EF6E539" w14:textId="33CB19B7" w:rsidR="00A807F7" w:rsidRPr="008C1789" w:rsidRDefault="00A807F7" w:rsidP="003C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517A435A" w14:textId="77777777" w:rsidTr="004F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53FCC740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Oficina Asesora de Planeación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374C36F" w14:textId="11A6528E" w:rsidR="00A807F7" w:rsidRPr="008C1789" w:rsidRDefault="00A807F7" w:rsidP="003C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4A4190A3" w14:textId="77777777" w:rsidTr="004F16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5A76BF37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>Oficina TIC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9293EC" w14:textId="34B9D998" w:rsidR="00A807F7" w:rsidRPr="008C1789" w:rsidRDefault="00A807F7" w:rsidP="003C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A807F7" w:rsidRPr="008C1789" w14:paraId="3F0EE6C2" w14:textId="77777777" w:rsidTr="004F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14:paraId="50569721" w14:textId="77777777" w:rsidR="00A807F7" w:rsidRPr="008C1789" w:rsidRDefault="00A807F7" w:rsidP="003C33EA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</w:pPr>
            <w:r w:rsidRPr="008C1789">
              <w:rPr>
                <w:rFonts w:ascii="Arial" w:hAnsi="Arial" w:cs="Arial"/>
                <w:b w:val="0"/>
                <w:bCs w:val="0"/>
                <w:sz w:val="18"/>
                <w:szCs w:val="18"/>
                <w:lang w:val="es-CO"/>
              </w:rPr>
              <w:t xml:space="preserve">Oficina de Asuntos legales 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4F0A5A1" w14:textId="58DD650C" w:rsidR="00A807F7" w:rsidRPr="008C1789" w:rsidRDefault="00A807F7" w:rsidP="003C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14:paraId="749892CB" w14:textId="1C4459DA" w:rsidR="001A46AD" w:rsidRDefault="001A46AD" w:rsidP="001A46AD">
      <w:pPr>
        <w:rPr>
          <w:rFonts w:ascii="Arial" w:hAnsi="Arial" w:cs="Arial"/>
        </w:rPr>
      </w:pPr>
    </w:p>
    <w:p w14:paraId="1F30A5C1" w14:textId="2853912E" w:rsidR="007934A6" w:rsidRDefault="007934A6" w:rsidP="001B0112">
      <w:pPr>
        <w:rPr>
          <w:lang w:eastAsia="en-US"/>
        </w:rPr>
      </w:pPr>
    </w:p>
    <w:p w14:paraId="28F56585" w14:textId="464B55DE" w:rsidR="007934A6" w:rsidRPr="00AA4AE7" w:rsidRDefault="00FF30A7" w:rsidP="00AA4AE7">
      <w:pPr>
        <w:pStyle w:val="Prrafodelista"/>
        <w:numPr>
          <w:ilvl w:val="2"/>
          <w:numId w:val="19"/>
        </w:numPr>
        <w:rPr>
          <w:rFonts w:ascii="Arial" w:hAnsi="Arial" w:cs="Arial"/>
        </w:rPr>
      </w:pPr>
      <w:r w:rsidRPr="00AA4AE7">
        <w:rPr>
          <w:rFonts w:ascii="Arial" w:hAnsi="Arial" w:cs="Arial"/>
        </w:rPr>
        <w:t>Agenda del día</w:t>
      </w:r>
    </w:p>
    <w:p w14:paraId="32FDFFF4" w14:textId="6A3EDAF7" w:rsidR="005D6450" w:rsidRDefault="005D6450" w:rsidP="005C3142">
      <w:pPr>
        <w:jc w:val="both"/>
        <w:rPr>
          <w:rFonts w:ascii="Arial" w:eastAsiaTheme="majorEastAsia" w:hAnsi="Arial" w:cs="Arial"/>
          <w:lang w:eastAsia="en-US"/>
        </w:rPr>
      </w:pPr>
    </w:p>
    <w:p w14:paraId="430B5D53" w14:textId="0E345BBF" w:rsidR="00E61F32" w:rsidRDefault="005D6450" w:rsidP="005C3142">
      <w:pPr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Informar </w:t>
      </w:r>
      <w:r w:rsidR="005143FD">
        <w:rPr>
          <w:rFonts w:ascii="Arial" w:eastAsiaTheme="majorEastAsia" w:hAnsi="Arial" w:cs="Arial"/>
          <w:lang w:eastAsia="en-US"/>
        </w:rPr>
        <w:t xml:space="preserve">cómo se construyó la agenda del día, con el fin de dar cuenta sobre </w:t>
      </w:r>
      <w:r w:rsidR="0024249B">
        <w:rPr>
          <w:rFonts w:ascii="Arial" w:eastAsiaTheme="majorEastAsia" w:hAnsi="Arial" w:cs="Arial"/>
          <w:lang w:eastAsia="en-US"/>
        </w:rPr>
        <w:t>las dependencias que intervinieron,</w:t>
      </w:r>
      <w:r w:rsidR="00FB241C">
        <w:rPr>
          <w:rFonts w:ascii="Arial" w:eastAsiaTheme="majorEastAsia" w:hAnsi="Arial" w:cs="Arial"/>
          <w:lang w:eastAsia="en-US"/>
        </w:rPr>
        <w:t xml:space="preserve"> l</w:t>
      </w:r>
      <w:r w:rsidR="00F43908">
        <w:rPr>
          <w:rFonts w:ascii="Arial" w:eastAsiaTheme="majorEastAsia" w:hAnsi="Arial" w:cs="Arial"/>
          <w:lang w:eastAsia="en-US"/>
        </w:rPr>
        <w:t>os temas priorizados</w:t>
      </w:r>
      <w:r w:rsidR="008C1789">
        <w:rPr>
          <w:rFonts w:ascii="Arial" w:eastAsiaTheme="majorEastAsia" w:hAnsi="Arial" w:cs="Arial"/>
          <w:lang w:eastAsia="en-US"/>
        </w:rPr>
        <w:t xml:space="preserve"> </w:t>
      </w:r>
      <w:proofErr w:type="spellStart"/>
      <w:r w:rsidR="008C1789">
        <w:rPr>
          <w:rFonts w:ascii="Arial" w:eastAsiaTheme="majorEastAsia" w:hAnsi="Arial" w:cs="Arial"/>
          <w:lang w:eastAsia="en-US"/>
        </w:rPr>
        <w:t>E</w:t>
      </w:r>
      <w:r w:rsidR="00F43908">
        <w:rPr>
          <w:rFonts w:ascii="Arial" w:eastAsiaTheme="majorEastAsia" w:hAnsi="Arial" w:cs="Arial"/>
          <w:lang w:eastAsia="en-US"/>
        </w:rPr>
        <w:t>tc</w:t>
      </w:r>
      <w:proofErr w:type="spellEnd"/>
    </w:p>
    <w:p w14:paraId="1DF0748D" w14:textId="77777777" w:rsidR="008C1789" w:rsidRDefault="008C1789" w:rsidP="005C3142">
      <w:pPr>
        <w:jc w:val="both"/>
        <w:rPr>
          <w:rFonts w:ascii="Arial" w:eastAsiaTheme="majorEastAsia" w:hAnsi="Arial" w:cs="Arial"/>
          <w:lang w:eastAsia="en-US"/>
        </w:rPr>
      </w:pPr>
    </w:p>
    <w:p w14:paraId="20AFE67C" w14:textId="4D3FA6D7" w:rsidR="00984D88" w:rsidRDefault="00E61F32" w:rsidP="005C3142">
      <w:pPr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La agenda debe </w:t>
      </w:r>
      <w:r w:rsidR="00984D88">
        <w:rPr>
          <w:rFonts w:ascii="Arial" w:eastAsiaTheme="majorEastAsia" w:hAnsi="Arial" w:cs="Arial"/>
          <w:lang w:eastAsia="en-US"/>
        </w:rPr>
        <w:t>reportar la siguiente información:</w:t>
      </w:r>
    </w:p>
    <w:p w14:paraId="3BEF3AA7" w14:textId="77777777" w:rsidR="00984D88" w:rsidRDefault="00984D88" w:rsidP="005D6450">
      <w:pPr>
        <w:rPr>
          <w:rFonts w:ascii="Arial" w:eastAsiaTheme="majorEastAsia" w:hAnsi="Arial" w:cs="Arial"/>
          <w:lang w:eastAsia="en-US"/>
        </w:rPr>
      </w:pPr>
    </w:p>
    <w:p w14:paraId="09649B6E" w14:textId="77777777" w:rsidR="00984D88" w:rsidRDefault="00984D88" w:rsidP="005D6450">
      <w:pPr>
        <w:rPr>
          <w:rFonts w:ascii="Arial" w:eastAsiaTheme="majorEastAsia" w:hAnsi="Arial" w:cs="Arial"/>
          <w:lang w:eastAsia="en-US"/>
        </w:rPr>
      </w:pPr>
    </w:p>
    <w:tbl>
      <w:tblPr>
        <w:tblStyle w:val="Tablaconcuadrcula2-nfasis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75"/>
        <w:gridCol w:w="3459"/>
        <w:gridCol w:w="2175"/>
      </w:tblGrid>
      <w:tr w:rsidR="007D1D12" w:rsidRPr="008C1789" w14:paraId="2D09B085" w14:textId="77777777" w:rsidTr="008C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2B4C5E" w14:textId="77777777" w:rsidR="007D1D12" w:rsidRPr="008C1789" w:rsidRDefault="007D1D12" w:rsidP="003C33E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HORA</w:t>
            </w:r>
          </w:p>
        </w:tc>
        <w:tc>
          <w:tcPr>
            <w:tcW w:w="1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1D8086" w14:textId="11D1AE6A" w:rsidR="007D1D12" w:rsidRPr="008C1789" w:rsidRDefault="007D1D12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INTERVIENE</w:t>
            </w:r>
            <w:r w:rsidR="001927A6"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 xml:space="preserve"> (dependencia)</w:t>
            </w:r>
          </w:p>
        </w:tc>
        <w:tc>
          <w:tcPr>
            <w:tcW w:w="3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D86E5F" w14:textId="77777777" w:rsidR="007D1D12" w:rsidRPr="008C1789" w:rsidRDefault="007D1D12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TEMATICA-PROBLEMÁTICA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0EF63F" w14:textId="77777777" w:rsidR="007D1D12" w:rsidRPr="008C1789" w:rsidRDefault="007D1D12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SUB TEMAS</w:t>
            </w:r>
          </w:p>
        </w:tc>
      </w:tr>
      <w:tr w:rsidR="007D1D12" w:rsidRPr="008C1789" w14:paraId="792CEF77" w14:textId="77777777" w:rsidTr="008C1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7C5ABCA" w14:textId="67C90CC3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55C5D8B" w14:textId="5B0B19E3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637D6C52" w14:textId="09C92218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DB162EC" w14:textId="77777777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7D1D12" w:rsidRPr="008C1789" w14:paraId="155A860C" w14:textId="77777777" w:rsidTr="008C17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4BEBB279" w14:textId="1B77E558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C2AAABE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7BE50C3E" w14:textId="26FB8DB3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D13A2D5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7D1D12" w:rsidRPr="008C1789" w14:paraId="20EE8ED7" w14:textId="77777777" w:rsidTr="008C1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shd w:val="clear" w:color="auto" w:fill="auto"/>
            <w:vAlign w:val="center"/>
          </w:tcPr>
          <w:p w14:paraId="4CD52478" w14:textId="0A47D04F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27E4EC95" w14:textId="3C1199D8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14:paraId="1906AB49" w14:textId="77777777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FE5E0D1" w14:textId="61A62839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7D1D12" w:rsidRPr="008C1789" w14:paraId="40FCD467" w14:textId="77777777" w:rsidTr="008C17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  <w:vAlign w:val="center"/>
          </w:tcPr>
          <w:p w14:paraId="7AEA8A92" w14:textId="77777777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12D2F349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14:paraId="41CBEEE4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7988395" w14:textId="000F1C34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7D1D12" w:rsidRPr="008C1789" w14:paraId="42DE4553" w14:textId="77777777" w:rsidTr="008C1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  <w:vAlign w:val="center"/>
          </w:tcPr>
          <w:p w14:paraId="3E6D5520" w14:textId="77777777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03678113" w14:textId="77777777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14:paraId="34CF5E37" w14:textId="77777777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25E332F" w14:textId="5EB99E87" w:rsidR="007D1D12" w:rsidRPr="008C1789" w:rsidRDefault="007D1D12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7D1D12" w:rsidRPr="008C1789" w14:paraId="39D91BD2" w14:textId="77777777" w:rsidTr="008C17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  <w:vAlign w:val="center"/>
          </w:tcPr>
          <w:p w14:paraId="64166448" w14:textId="77777777" w:rsidR="007D1D12" w:rsidRPr="008C1789" w:rsidRDefault="007D1D12" w:rsidP="003C33E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4A1203E9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14:paraId="302CCEBF" w14:textId="77777777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2044BB4" w14:textId="12037E42" w:rsidR="007D1D12" w:rsidRPr="008C1789" w:rsidRDefault="007D1D12" w:rsidP="003C33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086337F6" w14:textId="63A9EFE2" w:rsidR="005D6450" w:rsidRPr="005D6450" w:rsidRDefault="00590C2B" w:rsidP="005D6450">
      <w:pPr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 </w:t>
      </w:r>
    </w:p>
    <w:p w14:paraId="6E4FFDAA" w14:textId="52513DF5" w:rsidR="005A510D" w:rsidRPr="005C3142" w:rsidRDefault="00BF7376" w:rsidP="00AA4AE7">
      <w:pPr>
        <w:pStyle w:val="Prrafodelista"/>
        <w:numPr>
          <w:ilvl w:val="0"/>
          <w:numId w:val="19"/>
        </w:numPr>
        <w:jc w:val="both"/>
        <w:rPr>
          <w:rFonts w:ascii="Arial" w:eastAsiaTheme="majorEastAsia" w:hAnsi="Arial" w:cs="Arial"/>
          <w:lang w:eastAsia="en-US"/>
        </w:rPr>
      </w:pPr>
      <w:r w:rsidRPr="005C3142">
        <w:rPr>
          <w:rFonts w:ascii="Arial" w:eastAsiaTheme="majorEastAsia" w:hAnsi="Arial" w:cs="Arial"/>
          <w:lang w:eastAsia="en-US"/>
        </w:rPr>
        <w:t>Reporte de publicaciones:</w:t>
      </w:r>
    </w:p>
    <w:p w14:paraId="1AA9464B" w14:textId="77777777" w:rsidR="005C3142" w:rsidRPr="005C3142" w:rsidRDefault="005C3142" w:rsidP="005C3142">
      <w:pPr>
        <w:jc w:val="both"/>
        <w:rPr>
          <w:rFonts w:ascii="Arial" w:eastAsiaTheme="majorEastAsia" w:hAnsi="Arial" w:cs="Arial"/>
          <w:lang w:eastAsia="en-US"/>
        </w:rPr>
      </w:pPr>
    </w:p>
    <w:p w14:paraId="1FACF313" w14:textId="3D908210" w:rsidR="00821650" w:rsidRDefault="005C3142" w:rsidP="005C3142">
      <w:pPr>
        <w:jc w:val="both"/>
        <w:rPr>
          <w:rFonts w:ascii="Arial" w:eastAsiaTheme="majorEastAsia" w:hAnsi="Arial" w:cs="Arial"/>
          <w:lang w:eastAsia="en-US"/>
        </w:rPr>
      </w:pPr>
      <w:r w:rsidRPr="005C3142">
        <w:rPr>
          <w:rFonts w:ascii="Arial" w:eastAsiaTheme="majorEastAsia" w:hAnsi="Arial" w:cs="Arial"/>
          <w:lang w:eastAsia="en-US"/>
        </w:rPr>
        <w:t>La Unidad, realizó un seguimiento de sus publicaciones, con el fin de tener un reporte del ejercicio realizado en el 202</w:t>
      </w:r>
      <w:r>
        <w:rPr>
          <w:rFonts w:ascii="Arial" w:eastAsiaTheme="majorEastAsia" w:hAnsi="Arial" w:cs="Arial"/>
          <w:lang w:eastAsia="en-US"/>
        </w:rPr>
        <w:t>X</w:t>
      </w:r>
      <w:r w:rsidRPr="005C3142">
        <w:rPr>
          <w:rFonts w:ascii="Arial" w:eastAsiaTheme="majorEastAsia" w:hAnsi="Arial" w:cs="Arial"/>
          <w:lang w:eastAsia="en-US"/>
        </w:rPr>
        <w:t>, de esta manera se obtuvo la siguiente información:</w:t>
      </w:r>
    </w:p>
    <w:p w14:paraId="6BDA6E43" w14:textId="77777777" w:rsidR="003B3462" w:rsidRDefault="003B3462" w:rsidP="005C3142">
      <w:pPr>
        <w:jc w:val="both"/>
        <w:rPr>
          <w:rFonts w:ascii="Arial" w:eastAsiaTheme="majorEastAsia" w:hAnsi="Arial" w:cs="Arial"/>
          <w:lang w:eastAsia="en-US"/>
        </w:rPr>
      </w:pPr>
    </w:p>
    <w:p w14:paraId="7A774F33" w14:textId="05137543" w:rsidR="00821650" w:rsidRDefault="00821650" w:rsidP="005C3142">
      <w:pPr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Reportar información </w:t>
      </w:r>
      <w:r w:rsidR="00532BBF">
        <w:rPr>
          <w:rFonts w:ascii="Arial" w:eastAsiaTheme="majorEastAsia" w:hAnsi="Arial" w:cs="Arial"/>
          <w:lang w:eastAsia="en-US"/>
        </w:rPr>
        <w:t>por cada una de las publicaciones</w:t>
      </w:r>
      <w:r w:rsidR="003B3462">
        <w:rPr>
          <w:rFonts w:ascii="Arial" w:eastAsiaTheme="majorEastAsia" w:hAnsi="Arial" w:cs="Arial"/>
          <w:lang w:eastAsia="en-US"/>
        </w:rPr>
        <w:t>.</w:t>
      </w:r>
    </w:p>
    <w:p w14:paraId="0A655301" w14:textId="01C5DD5B" w:rsidR="00626CB9" w:rsidRDefault="00626CB9" w:rsidP="00626CB9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3" w:name="_Toc113028779"/>
      <w:r>
        <w:rPr>
          <w:rFonts w:ascii="Arial" w:hAnsi="Arial" w:cs="Arial"/>
          <w:color w:val="auto"/>
          <w:sz w:val="22"/>
          <w:szCs w:val="22"/>
          <w:lang w:eastAsia="es-CO"/>
        </w:rPr>
        <w:lastRenderedPageBreak/>
        <w:t>RECURSOS</w:t>
      </w:r>
      <w:bookmarkEnd w:id="23"/>
    </w:p>
    <w:p w14:paraId="1EC9A681" w14:textId="3905706B" w:rsidR="00626CB9" w:rsidRPr="00C52072" w:rsidRDefault="00626CB9" w:rsidP="00626CB9">
      <w:pPr>
        <w:rPr>
          <w:rFonts w:ascii="Arial" w:eastAsiaTheme="majorEastAsia" w:hAnsi="Arial" w:cs="Arial"/>
          <w:lang w:eastAsia="en-US"/>
        </w:rPr>
      </w:pPr>
    </w:p>
    <w:p w14:paraId="20B68347" w14:textId="59891610" w:rsidR="00626CB9" w:rsidRPr="00C52072" w:rsidRDefault="00C52072" w:rsidP="00626CB9">
      <w:pPr>
        <w:rPr>
          <w:rFonts w:ascii="Arial" w:eastAsiaTheme="majorEastAsia" w:hAnsi="Arial" w:cs="Arial"/>
          <w:lang w:eastAsia="en-US"/>
        </w:rPr>
      </w:pPr>
      <w:r w:rsidRPr="00C52072">
        <w:rPr>
          <w:rFonts w:ascii="Arial" w:eastAsiaTheme="majorEastAsia" w:hAnsi="Arial" w:cs="Arial"/>
          <w:lang w:eastAsia="en-US"/>
        </w:rPr>
        <w:t xml:space="preserve">Cuáles fueron los recursos utilizados </w:t>
      </w:r>
      <w:r>
        <w:rPr>
          <w:rFonts w:ascii="Arial" w:eastAsiaTheme="majorEastAsia" w:hAnsi="Arial" w:cs="Arial"/>
          <w:lang w:eastAsia="en-US"/>
        </w:rPr>
        <w:t xml:space="preserve">por cada uno de los espacios </w:t>
      </w:r>
    </w:p>
    <w:p w14:paraId="169EE64C" w14:textId="77777777" w:rsidR="00626CB9" w:rsidRPr="00626CB9" w:rsidRDefault="00626CB9" w:rsidP="00626CB9"/>
    <w:p w14:paraId="3C111E57" w14:textId="1C7788E7" w:rsidR="001F77C9" w:rsidRDefault="001F77C9" w:rsidP="00225C70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4" w:name="_Toc113028780"/>
      <w:r w:rsidRPr="003009DB">
        <w:rPr>
          <w:rFonts w:ascii="Arial" w:hAnsi="Arial" w:cs="Arial"/>
          <w:color w:val="auto"/>
          <w:sz w:val="22"/>
          <w:szCs w:val="22"/>
          <w:lang w:eastAsia="es-CO"/>
        </w:rPr>
        <w:t xml:space="preserve">PREGUNTAS </w:t>
      </w:r>
      <w:r w:rsidR="00D6112E">
        <w:rPr>
          <w:rFonts w:ascii="Arial" w:hAnsi="Arial" w:cs="Arial"/>
          <w:color w:val="auto"/>
          <w:sz w:val="22"/>
          <w:szCs w:val="22"/>
          <w:lang w:eastAsia="es-CO"/>
        </w:rPr>
        <w:t xml:space="preserve">Y RECOMENDACIONES </w:t>
      </w:r>
      <w:r w:rsidRPr="003009DB">
        <w:rPr>
          <w:rFonts w:ascii="Arial" w:hAnsi="Arial" w:cs="Arial"/>
          <w:color w:val="auto"/>
          <w:sz w:val="22"/>
          <w:szCs w:val="22"/>
          <w:lang w:eastAsia="es-CO"/>
        </w:rPr>
        <w:t xml:space="preserve">RECIBIDAS EN EL </w:t>
      </w:r>
      <w:r w:rsidR="00993F6B">
        <w:rPr>
          <w:rFonts w:ascii="Arial" w:hAnsi="Arial" w:cs="Arial"/>
          <w:color w:val="auto"/>
          <w:sz w:val="22"/>
          <w:szCs w:val="22"/>
          <w:lang w:eastAsia="es-CO"/>
        </w:rPr>
        <w:t>DESARROLLO DEL MECANISMO DE DIÁLOGO</w:t>
      </w:r>
      <w:bookmarkEnd w:id="24"/>
    </w:p>
    <w:p w14:paraId="032EC85C" w14:textId="718F77AF" w:rsidR="00E70E68" w:rsidRDefault="00E70E68" w:rsidP="00E70E68"/>
    <w:p w14:paraId="27EF76A7" w14:textId="5E800915" w:rsidR="00EF0BF2" w:rsidRDefault="008F358E" w:rsidP="008C1789">
      <w:pPr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>r</w:t>
      </w:r>
      <w:r w:rsidR="00EF0BF2">
        <w:rPr>
          <w:rFonts w:ascii="Arial" w:eastAsiaTheme="majorEastAsia" w:hAnsi="Arial" w:cs="Arial"/>
          <w:lang w:eastAsia="en-US"/>
        </w:rPr>
        <w:t xml:space="preserve">elacionar </w:t>
      </w:r>
      <w:r w:rsidR="00FB3903">
        <w:rPr>
          <w:rFonts w:ascii="Arial" w:eastAsiaTheme="majorEastAsia" w:hAnsi="Arial" w:cs="Arial"/>
          <w:lang w:eastAsia="en-US"/>
        </w:rPr>
        <w:t>las preguntas recibidas</w:t>
      </w:r>
      <w:r w:rsidR="00770D27">
        <w:rPr>
          <w:rFonts w:ascii="Arial" w:eastAsiaTheme="majorEastAsia" w:hAnsi="Arial" w:cs="Arial"/>
          <w:lang w:eastAsia="en-US"/>
        </w:rPr>
        <w:t xml:space="preserve"> </w:t>
      </w:r>
      <w:r w:rsidR="00FB3903">
        <w:rPr>
          <w:rFonts w:ascii="Arial" w:eastAsiaTheme="majorEastAsia" w:hAnsi="Arial" w:cs="Arial"/>
          <w:lang w:eastAsia="en-US"/>
        </w:rPr>
        <w:t>durante el ejercicio de rendición de cuentas</w:t>
      </w:r>
      <w:r w:rsidR="00B47498">
        <w:rPr>
          <w:rFonts w:ascii="Arial" w:eastAsiaTheme="majorEastAsia" w:hAnsi="Arial" w:cs="Arial"/>
          <w:lang w:eastAsia="en-US"/>
        </w:rPr>
        <w:t>, con las respuestas</w:t>
      </w:r>
      <w:r w:rsidR="00FB3903">
        <w:rPr>
          <w:rFonts w:ascii="Arial" w:eastAsiaTheme="majorEastAsia" w:hAnsi="Arial" w:cs="Arial"/>
          <w:lang w:eastAsia="en-US"/>
        </w:rPr>
        <w:t xml:space="preserve"> por el proceso según el tema</w:t>
      </w:r>
      <w:r w:rsidR="00370F98">
        <w:rPr>
          <w:rFonts w:ascii="Arial" w:eastAsiaTheme="majorEastAsia" w:hAnsi="Arial" w:cs="Arial"/>
          <w:lang w:eastAsia="en-US"/>
        </w:rPr>
        <w:t>.</w:t>
      </w:r>
      <w:r>
        <w:rPr>
          <w:rFonts w:ascii="Arial" w:eastAsiaTheme="majorEastAsia" w:hAnsi="Arial" w:cs="Arial"/>
          <w:lang w:eastAsia="en-US"/>
        </w:rPr>
        <w:t xml:space="preserve"> </w:t>
      </w:r>
    </w:p>
    <w:p w14:paraId="04B45FF6" w14:textId="16D209BB" w:rsidR="004E33E9" w:rsidRDefault="004E33E9" w:rsidP="00E70E68">
      <w:pPr>
        <w:rPr>
          <w:rFonts w:ascii="Arial" w:eastAsiaTheme="majorEastAsia" w:hAnsi="Arial" w:cs="Arial"/>
          <w:lang w:eastAsia="en-US"/>
        </w:rPr>
      </w:pPr>
    </w:p>
    <w:p w14:paraId="12CC089A" w14:textId="3872C23B" w:rsidR="004E33E9" w:rsidRDefault="004E33E9" w:rsidP="00E70E68">
      <w:pPr>
        <w:rPr>
          <w:rFonts w:ascii="Arial" w:eastAsiaTheme="majorEastAsia" w:hAnsi="Arial" w:cs="Arial"/>
          <w:lang w:eastAsia="en-US"/>
        </w:rPr>
      </w:pPr>
    </w:p>
    <w:tbl>
      <w:tblPr>
        <w:tblStyle w:val="Tablaconcuadrcula3-nfasis3"/>
        <w:tblW w:w="9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160"/>
        <w:gridCol w:w="1174"/>
        <w:gridCol w:w="3873"/>
      </w:tblGrid>
      <w:tr w:rsidR="005C1C1C" w:rsidRPr="008C1789" w14:paraId="53D4439A" w14:textId="77777777" w:rsidTr="0044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24984E" w14:textId="77777777" w:rsidR="005C1C1C" w:rsidRPr="008C1789" w:rsidRDefault="005C1C1C" w:rsidP="003C33EA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es-CO"/>
              </w:rPr>
              <w:t>MEDIO</w:t>
            </w:r>
          </w:p>
        </w:tc>
        <w:tc>
          <w:tcPr>
            <w:tcW w:w="3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F3D5CF" w14:textId="77777777" w:rsidR="005C1C1C" w:rsidRPr="008C1789" w:rsidRDefault="005C1C1C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PREGUNTA</w:t>
            </w:r>
          </w:p>
        </w:tc>
        <w:tc>
          <w:tcPr>
            <w:tcW w:w="11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5E2824" w14:textId="77777777" w:rsidR="005C1C1C" w:rsidRPr="008C1789" w:rsidRDefault="005C1C1C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PROCESO</w:t>
            </w:r>
          </w:p>
        </w:tc>
        <w:tc>
          <w:tcPr>
            <w:tcW w:w="38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369A90" w14:textId="77777777" w:rsidR="005C1C1C" w:rsidRPr="008C1789" w:rsidRDefault="005C1C1C" w:rsidP="003C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8C178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RESPUESTA</w:t>
            </w:r>
          </w:p>
        </w:tc>
      </w:tr>
      <w:tr w:rsidR="005C1C1C" w:rsidRPr="008C1789" w14:paraId="3C0923FB" w14:textId="77777777" w:rsidTr="0044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1325B1E" w14:textId="1D88E971" w:rsidR="005C1C1C" w:rsidRPr="008C1789" w:rsidRDefault="005C1C1C" w:rsidP="003C33E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14:paraId="53DE3E27" w14:textId="1EEA4C96" w:rsidR="005C1C1C" w:rsidRPr="008C1789" w:rsidRDefault="005C1C1C" w:rsidP="003C3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44112135" w14:textId="77777777" w:rsidR="005C1C1C" w:rsidRPr="008C1789" w:rsidRDefault="005C1C1C" w:rsidP="003C33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033BDE7" w14:textId="3F59EAF5" w:rsidR="005C1C1C" w:rsidRPr="008C1789" w:rsidRDefault="005C1C1C" w:rsidP="003C3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25921373" w14:textId="7000D739" w:rsidR="004E33E9" w:rsidRDefault="004E33E9" w:rsidP="00E70E68">
      <w:pPr>
        <w:rPr>
          <w:rFonts w:ascii="Arial" w:eastAsiaTheme="majorEastAsia" w:hAnsi="Arial" w:cs="Arial"/>
          <w:lang w:eastAsia="en-US"/>
        </w:rPr>
      </w:pPr>
    </w:p>
    <w:p w14:paraId="6B4DAB9A" w14:textId="77777777" w:rsidR="004E33E9" w:rsidRPr="00EF0BF2" w:rsidRDefault="004E33E9" w:rsidP="00E70E68">
      <w:pPr>
        <w:rPr>
          <w:rFonts w:ascii="Arial" w:eastAsiaTheme="majorEastAsia" w:hAnsi="Arial" w:cs="Arial"/>
          <w:lang w:eastAsia="en-US"/>
        </w:rPr>
      </w:pPr>
    </w:p>
    <w:p w14:paraId="08DC1264" w14:textId="143944E6" w:rsidR="001F77C9" w:rsidRDefault="001F77C9" w:rsidP="00225C70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5" w:name="_Toc113028781"/>
      <w:r w:rsidRPr="003009DB">
        <w:rPr>
          <w:rFonts w:ascii="Arial" w:hAnsi="Arial" w:cs="Arial"/>
          <w:color w:val="auto"/>
          <w:sz w:val="22"/>
          <w:szCs w:val="22"/>
          <w:lang w:eastAsia="es-CO"/>
        </w:rPr>
        <w:t>EVALUACIÓN</w:t>
      </w:r>
      <w:bookmarkEnd w:id="25"/>
    </w:p>
    <w:p w14:paraId="7414EB17" w14:textId="618BD2C1" w:rsidR="001A0BC8" w:rsidRDefault="001A0BC8" w:rsidP="001A0BC8"/>
    <w:p w14:paraId="4C212AA0" w14:textId="242543CF" w:rsidR="001A0BC8" w:rsidRPr="001A0BC8" w:rsidRDefault="001A0BC8" w:rsidP="008C1789">
      <w:pPr>
        <w:jc w:val="both"/>
        <w:rPr>
          <w:rFonts w:ascii="Arial" w:eastAsiaTheme="majorEastAsia" w:hAnsi="Arial" w:cs="Arial"/>
          <w:lang w:eastAsia="en-US"/>
        </w:rPr>
      </w:pPr>
      <w:r w:rsidRPr="001A0BC8">
        <w:rPr>
          <w:rFonts w:ascii="Arial" w:eastAsiaTheme="majorEastAsia" w:hAnsi="Arial" w:cs="Arial"/>
          <w:lang w:eastAsia="en-US"/>
        </w:rPr>
        <w:t>Informar cómo se llevó a cabo el proceso de evaluación por parte de los grupos de interés</w:t>
      </w:r>
      <w:r w:rsidR="005140D7">
        <w:rPr>
          <w:rFonts w:ascii="Arial" w:eastAsiaTheme="majorEastAsia" w:hAnsi="Arial" w:cs="Arial"/>
          <w:lang w:eastAsia="en-US"/>
        </w:rPr>
        <w:t>, y los resultados obtenidos de manera cualitativa y cuantitativa.</w:t>
      </w:r>
    </w:p>
    <w:p w14:paraId="74E5760E" w14:textId="21EEDEDD" w:rsidR="001F77C9" w:rsidRPr="003009DB" w:rsidRDefault="001F77C9" w:rsidP="003009DB">
      <w:pPr>
        <w:rPr>
          <w:rFonts w:ascii="Arial" w:hAnsi="Arial" w:cs="Arial"/>
          <w:lang w:eastAsia="en-US"/>
        </w:rPr>
      </w:pPr>
    </w:p>
    <w:p w14:paraId="63E88DCA" w14:textId="118D7C74" w:rsidR="001F77C9" w:rsidRDefault="001F77C9" w:rsidP="00225C70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6" w:name="_Toc113028782"/>
      <w:r w:rsidRPr="003009DB">
        <w:rPr>
          <w:rFonts w:ascii="Arial" w:hAnsi="Arial" w:cs="Arial"/>
          <w:color w:val="auto"/>
          <w:sz w:val="22"/>
          <w:szCs w:val="22"/>
          <w:lang w:eastAsia="es-CO"/>
        </w:rPr>
        <w:t>CONCLUSION</w:t>
      </w:r>
      <w:r w:rsidR="00DF25E9" w:rsidRPr="003009DB">
        <w:rPr>
          <w:rFonts w:ascii="Arial" w:hAnsi="Arial" w:cs="Arial"/>
          <w:color w:val="auto"/>
          <w:sz w:val="22"/>
          <w:szCs w:val="22"/>
          <w:lang w:eastAsia="es-CO"/>
        </w:rPr>
        <w:t>ES</w:t>
      </w:r>
      <w:bookmarkEnd w:id="26"/>
    </w:p>
    <w:p w14:paraId="7BEC33BF" w14:textId="67B65BB6" w:rsidR="00942B19" w:rsidRDefault="00942B19" w:rsidP="00942B19"/>
    <w:p w14:paraId="2FD8E66E" w14:textId="56E0192E" w:rsidR="00942B19" w:rsidRPr="00942B19" w:rsidRDefault="00C31950" w:rsidP="00942B19">
      <w:pPr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Se debe </w:t>
      </w:r>
      <w:r w:rsidR="003709B4">
        <w:rPr>
          <w:rFonts w:ascii="Arial" w:eastAsiaTheme="majorEastAsia" w:hAnsi="Arial" w:cs="Arial"/>
          <w:lang w:eastAsia="en-US"/>
        </w:rPr>
        <w:t xml:space="preserve">entregar entre 3 a 5 conclusiones sobre el ejercicio realizado </w:t>
      </w:r>
    </w:p>
    <w:p w14:paraId="60872984" w14:textId="3EC0D75F" w:rsidR="00DF25E9" w:rsidRPr="003009DB" w:rsidRDefault="00DF25E9" w:rsidP="003009DB">
      <w:pPr>
        <w:rPr>
          <w:rFonts w:ascii="Arial" w:eastAsiaTheme="majorEastAsia" w:hAnsi="Arial" w:cs="Arial"/>
          <w:b/>
          <w:color w:val="385623" w:themeColor="accent6" w:themeShade="80"/>
        </w:rPr>
      </w:pPr>
    </w:p>
    <w:p w14:paraId="7ACA533A" w14:textId="362FFC45" w:rsidR="003B16D3" w:rsidRDefault="008802BB" w:rsidP="00225C70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r>
        <w:rPr>
          <w:rFonts w:ascii="Arial" w:hAnsi="Arial" w:cs="Arial"/>
          <w:color w:val="auto"/>
          <w:sz w:val="22"/>
          <w:szCs w:val="22"/>
          <w:lang w:eastAsia="es-CO"/>
        </w:rPr>
        <w:t>ACCIONES DE MEJORA IDENTIFICADAS</w:t>
      </w:r>
    </w:p>
    <w:p w14:paraId="793DDCC2" w14:textId="284F65F4" w:rsidR="003709B4" w:rsidRDefault="003709B4" w:rsidP="003709B4"/>
    <w:p w14:paraId="6192CC1A" w14:textId="77777777" w:rsidR="003709B4" w:rsidRPr="00942B19" w:rsidRDefault="003709B4" w:rsidP="003709B4">
      <w:pPr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Se debe entregar entre 3 a 5 conclusiones sobre el ejercicio realizado </w:t>
      </w:r>
    </w:p>
    <w:p w14:paraId="09070F45" w14:textId="77777777" w:rsidR="003709B4" w:rsidRPr="003709B4" w:rsidRDefault="003709B4" w:rsidP="003709B4"/>
    <w:p w14:paraId="50F8BE7B" w14:textId="71B04AA0" w:rsidR="003B16D3" w:rsidRDefault="003B16D3" w:rsidP="003B16D3"/>
    <w:p w14:paraId="2DB3E47C" w14:textId="77777777" w:rsidR="009D4C81" w:rsidRDefault="003B16D3" w:rsidP="00225C70">
      <w:pPr>
        <w:pStyle w:val="Ttulo1"/>
        <w:numPr>
          <w:ilvl w:val="0"/>
          <w:numId w:val="19"/>
        </w:numPr>
        <w:spacing w:before="0" w:line="240" w:lineRule="auto"/>
        <w:ind w:left="284" w:hanging="432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27" w:name="_Toc113028784"/>
      <w:r w:rsidRPr="003B16D3">
        <w:rPr>
          <w:rFonts w:ascii="Arial" w:hAnsi="Arial" w:cs="Arial"/>
          <w:color w:val="auto"/>
          <w:sz w:val="22"/>
          <w:szCs w:val="22"/>
          <w:lang w:eastAsia="es-CO"/>
        </w:rPr>
        <w:t>ANEXO</w:t>
      </w:r>
      <w:r w:rsidR="00E0035D">
        <w:rPr>
          <w:rFonts w:ascii="Arial" w:hAnsi="Arial" w:cs="Arial"/>
          <w:color w:val="auto"/>
          <w:sz w:val="22"/>
          <w:szCs w:val="22"/>
          <w:lang w:eastAsia="es-CO"/>
        </w:rPr>
        <w:t>S</w:t>
      </w:r>
      <w:bookmarkEnd w:id="27"/>
      <w:r w:rsidRPr="003B16D3">
        <w:rPr>
          <w:rFonts w:ascii="Arial" w:hAnsi="Arial" w:cs="Arial"/>
          <w:color w:val="auto"/>
          <w:sz w:val="22"/>
          <w:szCs w:val="22"/>
          <w:lang w:eastAsia="es-CO"/>
        </w:rPr>
        <w:t xml:space="preserve"> </w:t>
      </w:r>
    </w:p>
    <w:p w14:paraId="45C22702" w14:textId="77777777" w:rsidR="009D4C81" w:rsidRDefault="009D4C81" w:rsidP="00864ED1">
      <w:pPr>
        <w:pStyle w:val="Sinespaciado"/>
      </w:pPr>
    </w:p>
    <w:p w14:paraId="647AF398" w14:textId="76473732" w:rsidR="009D4C81" w:rsidRPr="00864ED1" w:rsidRDefault="00E75725" w:rsidP="00864ED1">
      <w:pPr>
        <w:pStyle w:val="Sinespaciado"/>
        <w:rPr>
          <w:rFonts w:ascii="Arial" w:eastAsiaTheme="majorEastAsia" w:hAnsi="Arial" w:cs="Arial"/>
          <w:lang w:eastAsia="en-US"/>
        </w:rPr>
      </w:pPr>
      <w:bookmarkStart w:id="28" w:name="_Toc113028785"/>
      <w:r w:rsidRPr="00864ED1">
        <w:rPr>
          <w:rFonts w:ascii="Arial" w:eastAsiaTheme="majorEastAsia" w:hAnsi="Arial" w:cs="Arial"/>
          <w:lang w:eastAsia="en-US"/>
        </w:rPr>
        <w:t>Enumerar cada uno de los documentos anexos</w:t>
      </w:r>
      <w:bookmarkEnd w:id="28"/>
      <w:r w:rsidRPr="00864ED1">
        <w:rPr>
          <w:rFonts w:ascii="Arial" w:eastAsiaTheme="majorEastAsia" w:hAnsi="Arial" w:cs="Arial"/>
          <w:lang w:eastAsia="en-US"/>
        </w:rPr>
        <w:t xml:space="preserve"> </w:t>
      </w:r>
    </w:p>
    <w:p w14:paraId="5F232F19" w14:textId="77777777" w:rsidR="00133249" w:rsidRDefault="00133249" w:rsidP="00E75725">
      <w:pPr>
        <w:rPr>
          <w:lang w:val="es-MX"/>
        </w:rPr>
      </w:pPr>
    </w:p>
    <w:p w14:paraId="4E798DCB" w14:textId="6CF070C5" w:rsidR="00E75725" w:rsidRPr="00E75725" w:rsidRDefault="00E75725" w:rsidP="00E75725">
      <w:pPr>
        <w:rPr>
          <w:rFonts w:ascii="Arial" w:hAnsi="Arial" w:cs="Arial"/>
          <w:lang w:val="es-MX"/>
        </w:rPr>
      </w:pPr>
      <w:r w:rsidRPr="00E75725">
        <w:rPr>
          <w:rFonts w:ascii="Arial" w:hAnsi="Arial" w:cs="Arial"/>
          <w:lang w:val="es-MX"/>
        </w:rPr>
        <w:t>Anexo 1-</w:t>
      </w:r>
    </w:p>
    <w:p w14:paraId="2FF8DA1B" w14:textId="422F6849" w:rsidR="00E75725" w:rsidRPr="00E75725" w:rsidRDefault="00E75725" w:rsidP="00E75725">
      <w:pPr>
        <w:rPr>
          <w:rFonts w:ascii="Arial" w:hAnsi="Arial" w:cs="Arial"/>
          <w:lang w:val="es-MX"/>
        </w:rPr>
      </w:pPr>
      <w:r w:rsidRPr="00E75725">
        <w:rPr>
          <w:rFonts w:ascii="Arial" w:hAnsi="Arial" w:cs="Arial"/>
          <w:lang w:val="es-MX"/>
        </w:rPr>
        <w:t>Anexo 2-</w:t>
      </w:r>
    </w:p>
    <w:p w14:paraId="2FC07D9B" w14:textId="77777777" w:rsidR="00E75725" w:rsidRPr="00E75725" w:rsidRDefault="00E75725" w:rsidP="00E75725"/>
    <w:p w14:paraId="3AF8550A" w14:textId="77777777" w:rsidR="009D4C81" w:rsidRDefault="009D4C81" w:rsidP="009D4C81">
      <w:pPr>
        <w:pStyle w:val="Ttulo1"/>
        <w:spacing w:before="0" w:line="240" w:lineRule="auto"/>
        <w:ind w:left="-148"/>
        <w:rPr>
          <w:rFonts w:ascii="Arial" w:hAnsi="Arial" w:cs="Arial"/>
          <w:color w:val="auto"/>
          <w:sz w:val="22"/>
          <w:szCs w:val="22"/>
          <w:lang w:eastAsia="es-CO"/>
        </w:rPr>
      </w:pPr>
    </w:p>
    <w:p w14:paraId="132BC314" w14:textId="632983E4" w:rsidR="003B16D3" w:rsidRPr="000A2B50" w:rsidRDefault="003B16D3" w:rsidP="009D4C81">
      <w:pPr>
        <w:pStyle w:val="Ttulo1"/>
        <w:spacing w:before="0" w:line="240" w:lineRule="auto"/>
        <w:ind w:left="-148"/>
        <w:rPr>
          <w:rFonts w:ascii="Arial" w:eastAsiaTheme="minorHAnsi" w:hAnsi="Arial" w:cs="Arial"/>
          <w:b w:val="0"/>
          <w:color w:val="auto"/>
          <w:sz w:val="22"/>
          <w:szCs w:val="22"/>
          <w:lang w:val="es-MX" w:eastAsia="es-CO"/>
        </w:rPr>
      </w:pPr>
      <w:bookmarkStart w:id="29" w:name="_Toc113028786"/>
      <w:r w:rsidRPr="000A2B50">
        <w:rPr>
          <w:rFonts w:ascii="Arial" w:eastAsiaTheme="minorHAnsi" w:hAnsi="Arial" w:cs="Arial"/>
          <w:b w:val="0"/>
          <w:color w:val="auto"/>
          <w:sz w:val="22"/>
          <w:szCs w:val="22"/>
          <w:lang w:val="es-MX" w:eastAsia="es-CO"/>
        </w:rPr>
        <w:t>FOTOGRÁFICO</w:t>
      </w:r>
      <w:bookmarkEnd w:id="29"/>
      <w:r w:rsidRPr="000A2B50">
        <w:rPr>
          <w:rFonts w:ascii="Arial" w:eastAsiaTheme="minorHAnsi" w:hAnsi="Arial" w:cs="Arial"/>
          <w:b w:val="0"/>
          <w:color w:val="auto"/>
          <w:sz w:val="22"/>
          <w:szCs w:val="22"/>
          <w:lang w:val="es-MX" w:eastAsia="es-CO"/>
        </w:rPr>
        <w:t xml:space="preserve"> </w:t>
      </w:r>
    </w:p>
    <w:p w14:paraId="2ACC3A2D" w14:textId="77777777" w:rsidR="001F77C9" w:rsidRPr="003009DB" w:rsidRDefault="001F77C9" w:rsidP="003009DB">
      <w:pPr>
        <w:rPr>
          <w:rFonts w:ascii="Arial" w:hAnsi="Arial" w:cs="Arial"/>
        </w:rPr>
      </w:pPr>
    </w:p>
    <w:p w14:paraId="323AF859" w14:textId="6F33B8F9" w:rsidR="00A917F7" w:rsidRPr="003009DB" w:rsidRDefault="003709B4" w:rsidP="003009D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este espacio se relacionará las evidencias fotográficas, las piezas de comunicaciones se </w:t>
      </w:r>
      <w:r w:rsidR="0094405E">
        <w:rPr>
          <w:rFonts w:ascii="Arial" w:hAnsi="Arial" w:cs="Arial"/>
          <w:lang w:val="es-MX"/>
        </w:rPr>
        <w:t>reportarán</w:t>
      </w:r>
      <w:r>
        <w:rPr>
          <w:rFonts w:ascii="Arial" w:hAnsi="Arial" w:cs="Arial"/>
          <w:lang w:val="es-MX"/>
        </w:rPr>
        <w:t xml:space="preserve"> en cada uno de los puntos anteriores</w:t>
      </w:r>
      <w:r w:rsidR="00A27B86">
        <w:rPr>
          <w:rFonts w:ascii="Arial" w:hAnsi="Arial" w:cs="Arial"/>
          <w:lang w:val="es-MX"/>
        </w:rPr>
        <w:t>.</w:t>
      </w:r>
    </w:p>
    <w:p w14:paraId="57F07398" w14:textId="3D179320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220A516C" w14:textId="691FEF43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16C644FD" w14:textId="2E4C0AB0" w:rsidR="009D4C81" w:rsidRPr="009D4C81" w:rsidRDefault="00D515A8" w:rsidP="009D4C81">
      <w:pPr>
        <w:pStyle w:val="Ttulo1"/>
        <w:spacing w:before="0" w:line="240" w:lineRule="auto"/>
        <w:ind w:left="-148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30" w:name="_Toc113028787"/>
      <w:r w:rsidRPr="00742B4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8199025" wp14:editId="24FBBD1B">
            <wp:simplePos x="0" y="0"/>
            <wp:positionH relativeFrom="page">
              <wp:posOffset>9525</wp:posOffset>
            </wp:positionH>
            <wp:positionV relativeFrom="paragraph">
              <wp:posOffset>-1512570</wp:posOffset>
            </wp:positionV>
            <wp:extent cx="7767463" cy="10677218"/>
            <wp:effectExtent l="0" t="0" r="5080" b="0"/>
            <wp:wrapNone/>
            <wp:docPr id="25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0"/>
    </w:p>
    <w:p w14:paraId="05272A25" w14:textId="26E7E51B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745E96AA" w14:textId="6BC6DF4E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4771B4BD" w14:textId="702F84CF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6A06E458" w14:textId="2572FA95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4703EE36" w14:textId="7CD65D6A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46CA9681" w14:textId="64FCBB63" w:rsidR="00A917F7" w:rsidRPr="003009DB" w:rsidRDefault="00A917F7" w:rsidP="003009DB">
      <w:pPr>
        <w:jc w:val="both"/>
        <w:rPr>
          <w:rFonts w:ascii="Arial" w:hAnsi="Arial" w:cs="Arial"/>
          <w:lang w:val="es-MX"/>
        </w:rPr>
      </w:pPr>
    </w:p>
    <w:p w14:paraId="1D105374" w14:textId="3524E683" w:rsidR="00A917F7" w:rsidRPr="003009DB" w:rsidRDefault="00A917F7" w:rsidP="001B23A9">
      <w:pPr>
        <w:spacing w:after="160" w:line="259" w:lineRule="auto"/>
        <w:rPr>
          <w:rFonts w:ascii="Arial" w:hAnsi="Arial" w:cs="Arial"/>
          <w:lang w:val="es-MX"/>
        </w:rPr>
      </w:pPr>
    </w:p>
    <w:sectPr w:rsidR="00A917F7" w:rsidRPr="003009DB" w:rsidSect="004F163A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01F0" w14:textId="77777777" w:rsidR="00055230" w:rsidRDefault="00055230" w:rsidP="00A917F7">
      <w:r>
        <w:separator/>
      </w:r>
    </w:p>
  </w:endnote>
  <w:endnote w:type="continuationSeparator" w:id="0">
    <w:p w14:paraId="25663B12" w14:textId="77777777" w:rsidR="00055230" w:rsidRDefault="00055230" w:rsidP="00A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F3E" w14:textId="61F9841E" w:rsidR="003009DB" w:rsidRDefault="006B6FAD">
    <w:pPr>
      <w:pStyle w:val="Piedepgina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EF3B" wp14:editId="4553428F">
              <wp:simplePos x="0" y="0"/>
              <wp:positionH relativeFrom="margin">
                <wp:posOffset>4578985</wp:posOffset>
              </wp:positionH>
              <wp:positionV relativeFrom="paragraph">
                <wp:posOffset>20955</wp:posOffset>
              </wp:positionV>
              <wp:extent cx="1285875" cy="41910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F53C" w14:textId="399B67BC" w:rsidR="003009DB" w:rsidRPr="00AA2DBA" w:rsidRDefault="003009DB" w:rsidP="003009DB">
                          <w:pPr>
                            <w:pStyle w:val="Piedepgina"/>
                            <w:tabs>
                              <w:tab w:val="left" w:pos="1701"/>
                            </w:tabs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>PCI-FM-1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2</w:t>
                          </w: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0F2DCCF3" w14:textId="77777777" w:rsidR="003009DB" w:rsidRDefault="003009DB" w:rsidP="003009DB">
                          <w:pPr>
                            <w:tabs>
                              <w:tab w:val="left" w:pos="941"/>
                            </w:tabs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9EF3B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60.55pt;margin-top:1.65pt;width:10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" stroked="f">
              <v:textbox>
                <w:txbxContent>
                  <w:p w14:paraId="34D5F53C" w14:textId="399B67BC" w:rsidR="003009DB" w:rsidRPr="00AA2DBA" w:rsidRDefault="003009DB" w:rsidP="003009DB">
                    <w:pPr>
                      <w:pStyle w:val="Piedepgina"/>
                      <w:tabs>
                        <w:tab w:val="left" w:pos="1701"/>
                      </w:tabs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AA2DBA">
                      <w:rPr>
                        <w:rFonts w:ascii="Arial" w:hAnsi="Arial" w:cs="Arial"/>
                        <w:bCs/>
                      </w:rPr>
                      <w:t>PCI-FM-1</w:t>
                    </w:r>
                    <w:r>
                      <w:rPr>
                        <w:rFonts w:ascii="Arial" w:hAnsi="Arial" w:cs="Arial"/>
                        <w:bCs/>
                      </w:rPr>
                      <w:t>2</w:t>
                    </w:r>
                    <w:r w:rsidRPr="00AA2DB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0F2DCCF3" w14:textId="77777777" w:rsidR="003009DB" w:rsidRDefault="003009DB" w:rsidP="003009DB">
                    <w:pPr>
                      <w:tabs>
                        <w:tab w:val="left" w:pos="941"/>
                      </w:tabs>
                      <w:ind w:right="799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9635D" wp14:editId="687C53BE">
              <wp:simplePos x="0" y="0"/>
              <wp:positionH relativeFrom="margin">
                <wp:posOffset>2117090</wp:posOffset>
              </wp:positionH>
              <wp:positionV relativeFrom="paragraph">
                <wp:posOffset>73660</wp:posOffset>
              </wp:positionV>
              <wp:extent cx="1285875" cy="304800"/>
              <wp:effectExtent l="0" t="0" r="952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B38A" w14:textId="77777777" w:rsidR="003009DB" w:rsidRPr="001C3E1E" w:rsidRDefault="003009DB" w:rsidP="003009D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E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1C3E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10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9635D" id="Cuadro de texto 16" o:spid="_x0000_s1028" type="#_x0000_t202" style="position:absolute;margin-left:166.7pt;margin-top:5.8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" stroked="f">
              <v:textbox>
                <w:txbxContent>
                  <w:p w14:paraId="359FB38A" w14:textId="77777777" w:rsidR="003009DB" w:rsidRPr="001C3E1E" w:rsidRDefault="003009DB" w:rsidP="003009D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C3E1E">
                      <w:rPr>
                        <w:rFonts w:ascii="Arial" w:hAnsi="Arial" w:cs="Arial"/>
                      </w:rPr>
                      <w:t xml:space="preserve">Página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1C3E1E">
                      <w:rPr>
                        <w:rFonts w:ascii="Arial" w:hAnsi="Arial" w:cs="Arial"/>
                      </w:rPr>
                      <w:t xml:space="preserve"> de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10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</w:t>
    </w:r>
    <w:r w:rsidR="00127A75" w:rsidRPr="006F6847">
      <w:fldChar w:fldCharType="begin"/>
    </w:r>
    <w:r w:rsidR="00127A75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127A75" w:rsidRPr="006F6847">
      <w:fldChar w:fldCharType="separate"/>
    </w:r>
    <w:r w:rsidR="00127A75" w:rsidRPr="006F6847">
      <w:pict w14:anchorId="2C876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50.4pt">
          <v:imagedata r:id="rId1" r:href="rId2" cropleft="14799f" cropright="13389f"/>
        </v:shape>
      </w:pict>
    </w:r>
    <w:r w:rsidR="00127A75" w:rsidRPr="006F6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55B9" w14:textId="77777777" w:rsidR="00055230" w:rsidRDefault="00055230" w:rsidP="00A917F7">
      <w:r>
        <w:separator/>
      </w:r>
    </w:p>
  </w:footnote>
  <w:footnote w:type="continuationSeparator" w:id="0">
    <w:p w14:paraId="783680BC" w14:textId="77777777" w:rsidR="00055230" w:rsidRDefault="00055230" w:rsidP="00A9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111710442"/>
  <w:p w14:paraId="464E0E39" w14:textId="77777777" w:rsidR="003009DB" w:rsidRPr="00291CBD" w:rsidRDefault="003009DB" w:rsidP="003009DB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47E4B" wp14:editId="64EDD810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66E76C0" w14:textId="7C5E4586" w:rsidR="003009DB" w:rsidRPr="00EE0FF2" w:rsidRDefault="003009DB" w:rsidP="003009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3009D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 DE LA ESTRATEGIA DE RENDICIÓN DE CUENTAS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47E4B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146.55pt;margin-top:6.7pt;width:198.0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066E76C0" w14:textId="7C5E4586" w:rsidR="003009DB" w:rsidRPr="00EE0FF2" w:rsidRDefault="003009DB" w:rsidP="003009D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3009D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INFORME DE LA ESTRATEGIA DE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386CF55" wp14:editId="35CCAA79">
          <wp:extent cx="1914525" cy="762000"/>
          <wp:effectExtent l="0" t="0" r="9525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</w:p>
  <w:bookmarkEnd w:id="31"/>
  <w:p w14:paraId="252B7E6D" w14:textId="721C3C86" w:rsidR="00A917F7" w:rsidRDefault="003009DB" w:rsidP="003009DB">
    <w:pPr>
      <w:pStyle w:val="Encabezado"/>
      <w:tabs>
        <w:tab w:val="clear" w:pos="4419"/>
        <w:tab w:val="clear" w:pos="8838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898"/>
    <w:multiLevelType w:val="hybridMultilevel"/>
    <w:tmpl w:val="DE3E7EBC"/>
    <w:lvl w:ilvl="0" w:tplc="78027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46E"/>
    <w:multiLevelType w:val="multilevel"/>
    <w:tmpl w:val="BD8AEA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7E246D"/>
    <w:multiLevelType w:val="hybridMultilevel"/>
    <w:tmpl w:val="02F6DA2A"/>
    <w:lvl w:ilvl="0" w:tplc="7296553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30C"/>
    <w:multiLevelType w:val="hybridMultilevel"/>
    <w:tmpl w:val="C8529D74"/>
    <w:lvl w:ilvl="0" w:tplc="FE548E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E6AF8"/>
    <w:multiLevelType w:val="hybridMultilevel"/>
    <w:tmpl w:val="D21863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107"/>
    <w:multiLevelType w:val="hybridMultilevel"/>
    <w:tmpl w:val="8A685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6339"/>
    <w:multiLevelType w:val="hybridMultilevel"/>
    <w:tmpl w:val="E8A49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2368"/>
    <w:multiLevelType w:val="hybridMultilevel"/>
    <w:tmpl w:val="31C264E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05AD"/>
    <w:multiLevelType w:val="hybridMultilevel"/>
    <w:tmpl w:val="E8A49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8448D"/>
    <w:multiLevelType w:val="multilevel"/>
    <w:tmpl w:val="506A7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A07B1A"/>
    <w:multiLevelType w:val="hybridMultilevel"/>
    <w:tmpl w:val="54A24956"/>
    <w:lvl w:ilvl="0" w:tplc="B05EA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69CB"/>
    <w:multiLevelType w:val="hybridMultilevel"/>
    <w:tmpl w:val="8580EFE6"/>
    <w:lvl w:ilvl="0" w:tplc="E18C3E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607F"/>
    <w:multiLevelType w:val="hybridMultilevel"/>
    <w:tmpl w:val="E2C2D31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6765D"/>
    <w:multiLevelType w:val="hybridMultilevel"/>
    <w:tmpl w:val="D21863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713E"/>
    <w:multiLevelType w:val="hybridMultilevel"/>
    <w:tmpl w:val="31C264E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7258"/>
    <w:multiLevelType w:val="multilevel"/>
    <w:tmpl w:val="DE8AF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2D375F"/>
    <w:multiLevelType w:val="hybridMultilevel"/>
    <w:tmpl w:val="E188D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7332C"/>
    <w:multiLevelType w:val="hybridMultilevel"/>
    <w:tmpl w:val="E8A49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F41"/>
    <w:multiLevelType w:val="hybridMultilevel"/>
    <w:tmpl w:val="00065E88"/>
    <w:lvl w:ilvl="0" w:tplc="7296553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78346">
    <w:abstractNumId w:val="8"/>
  </w:num>
  <w:num w:numId="2" w16cid:durableId="373311291">
    <w:abstractNumId w:val="5"/>
  </w:num>
  <w:num w:numId="3" w16cid:durableId="1331448814">
    <w:abstractNumId w:val="1"/>
  </w:num>
  <w:num w:numId="4" w16cid:durableId="211307262">
    <w:abstractNumId w:val="16"/>
  </w:num>
  <w:num w:numId="5" w16cid:durableId="274142928">
    <w:abstractNumId w:val="1"/>
  </w:num>
  <w:num w:numId="6" w16cid:durableId="732120709">
    <w:abstractNumId w:val="6"/>
  </w:num>
  <w:num w:numId="7" w16cid:durableId="42485314">
    <w:abstractNumId w:val="1"/>
  </w:num>
  <w:num w:numId="8" w16cid:durableId="582564036">
    <w:abstractNumId w:val="17"/>
  </w:num>
  <w:num w:numId="9" w16cid:durableId="1593471369">
    <w:abstractNumId w:val="7"/>
  </w:num>
  <w:num w:numId="10" w16cid:durableId="593515893">
    <w:abstractNumId w:val="18"/>
  </w:num>
  <w:num w:numId="11" w16cid:durableId="1133910684">
    <w:abstractNumId w:val="2"/>
  </w:num>
  <w:num w:numId="12" w16cid:durableId="1877770222">
    <w:abstractNumId w:val="3"/>
  </w:num>
  <w:num w:numId="13" w16cid:durableId="1883664401">
    <w:abstractNumId w:val="14"/>
  </w:num>
  <w:num w:numId="14" w16cid:durableId="1596282932">
    <w:abstractNumId w:val="0"/>
  </w:num>
  <w:num w:numId="15" w16cid:durableId="960917290">
    <w:abstractNumId w:val="11"/>
  </w:num>
  <w:num w:numId="16" w16cid:durableId="577324064">
    <w:abstractNumId w:val="10"/>
  </w:num>
  <w:num w:numId="17" w16cid:durableId="629676067">
    <w:abstractNumId w:val="12"/>
  </w:num>
  <w:num w:numId="18" w16cid:durableId="488909936">
    <w:abstractNumId w:val="9"/>
  </w:num>
  <w:num w:numId="19" w16cid:durableId="98372897">
    <w:abstractNumId w:val="15"/>
  </w:num>
  <w:num w:numId="20" w16cid:durableId="565647987">
    <w:abstractNumId w:val="13"/>
  </w:num>
  <w:num w:numId="21" w16cid:durableId="95683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DC"/>
    <w:rsid w:val="000052A8"/>
    <w:rsid w:val="00007541"/>
    <w:rsid w:val="00037D6A"/>
    <w:rsid w:val="00055230"/>
    <w:rsid w:val="00057338"/>
    <w:rsid w:val="000607CC"/>
    <w:rsid w:val="00072A19"/>
    <w:rsid w:val="0008483C"/>
    <w:rsid w:val="00084F70"/>
    <w:rsid w:val="000A2B50"/>
    <w:rsid w:val="000B0C1B"/>
    <w:rsid w:val="000B191B"/>
    <w:rsid w:val="000B449B"/>
    <w:rsid w:val="000C1AEE"/>
    <w:rsid w:val="000D49AB"/>
    <w:rsid w:val="000D5FF8"/>
    <w:rsid w:val="000D6ACA"/>
    <w:rsid w:val="000E0C47"/>
    <w:rsid w:val="000E1C61"/>
    <w:rsid w:val="00115371"/>
    <w:rsid w:val="0012140C"/>
    <w:rsid w:val="00127A75"/>
    <w:rsid w:val="00133249"/>
    <w:rsid w:val="0014008D"/>
    <w:rsid w:val="001577BD"/>
    <w:rsid w:val="00163BD2"/>
    <w:rsid w:val="0018533C"/>
    <w:rsid w:val="001875A0"/>
    <w:rsid w:val="001927A6"/>
    <w:rsid w:val="001968B0"/>
    <w:rsid w:val="001A0ADC"/>
    <w:rsid w:val="001A0BC8"/>
    <w:rsid w:val="001A11EE"/>
    <w:rsid w:val="001A46AD"/>
    <w:rsid w:val="001B0112"/>
    <w:rsid w:val="001B23A9"/>
    <w:rsid w:val="001B5B82"/>
    <w:rsid w:val="001C2C3F"/>
    <w:rsid w:val="001E5FC9"/>
    <w:rsid w:val="001F18C1"/>
    <w:rsid w:val="001F77C9"/>
    <w:rsid w:val="00213E7E"/>
    <w:rsid w:val="002204EC"/>
    <w:rsid w:val="00225C70"/>
    <w:rsid w:val="0024249B"/>
    <w:rsid w:val="002528B2"/>
    <w:rsid w:val="00265F06"/>
    <w:rsid w:val="002663A6"/>
    <w:rsid w:val="00272EA3"/>
    <w:rsid w:val="002875DF"/>
    <w:rsid w:val="002A1E01"/>
    <w:rsid w:val="002E6104"/>
    <w:rsid w:val="002F3353"/>
    <w:rsid w:val="003009DB"/>
    <w:rsid w:val="00301619"/>
    <w:rsid w:val="00336DDA"/>
    <w:rsid w:val="00351967"/>
    <w:rsid w:val="00354422"/>
    <w:rsid w:val="00355EE9"/>
    <w:rsid w:val="003576DC"/>
    <w:rsid w:val="003709B4"/>
    <w:rsid w:val="00370F98"/>
    <w:rsid w:val="003736FC"/>
    <w:rsid w:val="00373E5D"/>
    <w:rsid w:val="0038564F"/>
    <w:rsid w:val="003A20B6"/>
    <w:rsid w:val="003A5FE4"/>
    <w:rsid w:val="003B16D3"/>
    <w:rsid w:val="003B3462"/>
    <w:rsid w:val="003B7EA4"/>
    <w:rsid w:val="003C7AB2"/>
    <w:rsid w:val="003D4942"/>
    <w:rsid w:val="003E58EE"/>
    <w:rsid w:val="003F1F48"/>
    <w:rsid w:val="00401695"/>
    <w:rsid w:val="004219B3"/>
    <w:rsid w:val="00421D5B"/>
    <w:rsid w:val="00425BBD"/>
    <w:rsid w:val="00435345"/>
    <w:rsid w:val="004411FD"/>
    <w:rsid w:val="00442351"/>
    <w:rsid w:val="00444892"/>
    <w:rsid w:val="004470BE"/>
    <w:rsid w:val="00450FAD"/>
    <w:rsid w:val="004614B6"/>
    <w:rsid w:val="00465A57"/>
    <w:rsid w:val="00477AB5"/>
    <w:rsid w:val="00483E00"/>
    <w:rsid w:val="00484098"/>
    <w:rsid w:val="00493935"/>
    <w:rsid w:val="004A37B3"/>
    <w:rsid w:val="004A788A"/>
    <w:rsid w:val="004C4582"/>
    <w:rsid w:val="004C4A2D"/>
    <w:rsid w:val="004D1098"/>
    <w:rsid w:val="004D250C"/>
    <w:rsid w:val="004E33E9"/>
    <w:rsid w:val="004F11B9"/>
    <w:rsid w:val="004F14D8"/>
    <w:rsid w:val="004F163A"/>
    <w:rsid w:val="004F295B"/>
    <w:rsid w:val="004F6523"/>
    <w:rsid w:val="004F6E1C"/>
    <w:rsid w:val="005140D7"/>
    <w:rsid w:val="005143FD"/>
    <w:rsid w:val="00532BBF"/>
    <w:rsid w:val="0054648E"/>
    <w:rsid w:val="005548C8"/>
    <w:rsid w:val="005628D6"/>
    <w:rsid w:val="00565D29"/>
    <w:rsid w:val="0057180F"/>
    <w:rsid w:val="00590C2B"/>
    <w:rsid w:val="005A510D"/>
    <w:rsid w:val="005B43A4"/>
    <w:rsid w:val="005C1C1C"/>
    <w:rsid w:val="005C3142"/>
    <w:rsid w:val="005C68CD"/>
    <w:rsid w:val="005D6450"/>
    <w:rsid w:val="005F2E9E"/>
    <w:rsid w:val="0061658B"/>
    <w:rsid w:val="00626CB9"/>
    <w:rsid w:val="00637FA9"/>
    <w:rsid w:val="00650A91"/>
    <w:rsid w:val="00651C80"/>
    <w:rsid w:val="00651DDA"/>
    <w:rsid w:val="00690F5F"/>
    <w:rsid w:val="00697B6B"/>
    <w:rsid w:val="006A4469"/>
    <w:rsid w:val="006B5F14"/>
    <w:rsid w:val="006B6FAD"/>
    <w:rsid w:val="006D08E1"/>
    <w:rsid w:val="006D2B90"/>
    <w:rsid w:val="00701B9E"/>
    <w:rsid w:val="007022B8"/>
    <w:rsid w:val="00702669"/>
    <w:rsid w:val="00705CA9"/>
    <w:rsid w:val="00717365"/>
    <w:rsid w:val="00727D53"/>
    <w:rsid w:val="00737C08"/>
    <w:rsid w:val="00741F5E"/>
    <w:rsid w:val="00757B11"/>
    <w:rsid w:val="00760011"/>
    <w:rsid w:val="00765520"/>
    <w:rsid w:val="00770D27"/>
    <w:rsid w:val="0077788D"/>
    <w:rsid w:val="007934A6"/>
    <w:rsid w:val="0079707F"/>
    <w:rsid w:val="007D1D12"/>
    <w:rsid w:val="00816DFB"/>
    <w:rsid w:val="00821650"/>
    <w:rsid w:val="00834777"/>
    <w:rsid w:val="008478C1"/>
    <w:rsid w:val="00857F7C"/>
    <w:rsid w:val="008631E5"/>
    <w:rsid w:val="00863987"/>
    <w:rsid w:val="00864ED1"/>
    <w:rsid w:val="0087212D"/>
    <w:rsid w:val="00874605"/>
    <w:rsid w:val="0087599F"/>
    <w:rsid w:val="008802BB"/>
    <w:rsid w:val="00897E63"/>
    <w:rsid w:val="008A0E5D"/>
    <w:rsid w:val="008A2FAB"/>
    <w:rsid w:val="008A36FD"/>
    <w:rsid w:val="008A5EA5"/>
    <w:rsid w:val="008B4F0B"/>
    <w:rsid w:val="008C1789"/>
    <w:rsid w:val="008D3067"/>
    <w:rsid w:val="008D3599"/>
    <w:rsid w:val="008F358E"/>
    <w:rsid w:val="008F6B81"/>
    <w:rsid w:val="00914700"/>
    <w:rsid w:val="00914741"/>
    <w:rsid w:val="0091585A"/>
    <w:rsid w:val="00920140"/>
    <w:rsid w:val="00932EE3"/>
    <w:rsid w:val="00936740"/>
    <w:rsid w:val="00942B19"/>
    <w:rsid w:val="0094405E"/>
    <w:rsid w:val="009479AC"/>
    <w:rsid w:val="00955DDE"/>
    <w:rsid w:val="0096122B"/>
    <w:rsid w:val="009736EE"/>
    <w:rsid w:val="00982626"/>
    <w:rsid w:val="00984D88"/>
    <w:rsid w:val="00993F6B"/>
    <w:rsid w:val="009B219F"/>
    <w:rsid w:val="009B2BA0"/>
    <w:rsid w:val="009C4103"/>
    <w:rsid w:val="009D28B8"/>
    <w:rsid w:val="009D4C81"/>
    <w:rsid w:val="009F309D"/>
    <w:rsid w:val="00A0692B"/>
    <w:rsid w:val="00A10608"/>
    <w:rsid w:val="00A17128"/>
    <w:rsid w:val="00A27B86"/>
    <w:rsid w:val="00A3226C"/>
    <w:rsid w:val="00A4070F"/>
    <w:rsid w:val="00A41C66"/>
    <w:rsid w:val="00A4541D"/>
    <w:rsid w:val="00A576D4"/>
    <w:rsid w:val="00A609F6"/>
    <w:rsid w:val="00A71EEB"/>
    <w:rsid w:val="00A807F7"/>
    <w:rsid w:val="00A917F7"/>
    <w:rsid w:val="00A973B3"/>
    <w:rsid w:val="00AA4AE7"/>
    <w:rsid w:val="00AA626B"/>
    <w:rsid w:val="00AB141B"/>
    <w:rsid w:val="00AB4D62"/>
    <w:rsid w:val="00AC5CE4"/>
    <w:rsid w:val="00AE08CA"/>
    <w:rsid w:val="00B00156"/>
    <w:rsid w:val="00B02CA5"/>
    <w:rsid w:val="00B045F4"/>
    <w:rsid w:val="00B104A6"/>
    <w:rsid w:val="00B4526E"/>
    <w:rsid w:val="00B45B7C"/>
    <w:rsid w:val="00B47498"/>
    <w:rsid w:val="00B61421"/>
    <w:rsid w:val="00B64A85"/>
    <w:rsid w:val="00B67D56"/>
    <w:rsid w:val="00B73465"/>
    <w:rsid w:val="00B854EE"/>
    <w:rsid w:val="00B86308"/>
    <w:rsid w:val="00B91F24"/>
    <w:rsid w:val="00B92146"/>
    <w:rsid w:val="00BA051A"/>
    <w:rsid w:val="00BA73DD"/>
    <w:rsid w:val="00BB0BCD"/>
    <w:rsid w:val="00BB526C"/>
    <w:rsid w:val="00BC05C7"/>
    <w:rsid w:val="00BC09D5"/>
    <w:rsid w:val="00BD1C0A"/>
    <w:rsid w:val="00BD3CE4"/>
    <w:rsid w:val="00BE5DA8"/>
    <w:rsid w:val="00BF638F"/>
    <w:rsid w:val="00BF7376"/>
    <w:rsid w:val="00C16E57"/>
    <w:rsid w:val="00C31950"/>
    <w:rsid w:val="00C34F46"/>
    <w:rsid w:val="00C34F92"/>
    <w:rsid w:val="00C37AAC"/>
    <w:rsid w:val="00C37DC2"/>
    <w:rsid w:val="00C4033B"/>
    <w:rsid w:val="00C43551"/>
    <w:rsid w:val="00C52072"/>
    <w:rsid w:val="00C54237"/>
    <w:rsid w:val="00C57357"/>
    <w:rsid w:val="00C5756A"/>
    <w:rsid w:val="00C62F43"/>
    <w:rsid w:val="00C64249"/>
    <w:rsid w:val="00C67087"/>
    <w:rsid w:val="00C73720"/>
    <w:rsid w:val="00C73882"/>
    <w:rsid w:val="00C73CC1"/>
    <w:rsid w:val="00C7674B"/>
    <w:rsid w:val="00C86C2E"/>
    <w:rsid w:val="00CB4E9F"/>
    <w:rsid w:val="00CC2D11"/>
    <w:rsid w:val="00CC3EA8"/>
    <w:rsid w:val="00CD48BE"/>
    <w:rsid w:val="00CD5BD8"/>
    <w:rsid w:val="00CD6EEE"/>
    <w:rsid w:val="00D35B72"/>
    <w:rsid w:val="00D35E6B"/>
    <w:rsid w:val="00D41014"/>
    <w:rsid w:val="00D515A8"/>
    <w:rsid w:val="00D6112E"/>
    <w:rsid w:val="00D62200"/>
    <w:rsid w:val="00D62635"/>
    <w:rsid w:val="00D63D9D"/>
    <w:rsid w:val="00D66340"/>
    <w:rsid w:val="00D76B24"/>
    <w:rsid w:val="00D8022B"/>
    <w:rsid w:val="00D868C1"/>
    <w:rsid w:val="00D95CCE"/>
    <w:rsid w:val="00DA0A92"/>
    <w:rsid w:val="00DA3BFA"/>
    <w:rsid w:val="00DB16D0"/>
    <w:rsid w:val="00DB55C1"/>
    <w:rsid w:val="00DD24B0"/>
    <w:rsid w:val="00DE41D0"/>
    <w:rsid w:val="00DF0A84"/>
    <w:rsid w:val="00DF1896"/>
    <w:rsid w:val="00DF25E9"/>
    <w:rsid w:val="00DF2701"/>
    <w:rsid w:val="00E0035D"/>
    <w:rsid w:val="00E041FA"/>
    <w:rsid w:val="00E160B0"/>
    <w:rsid w:val="00E249D1"/>
    <w:rsid w:val="00E35937"/>
    <w:rsid w:val="00E35EE5"/>
    <w:rsid w:val="00E415CF"/>
    <w:rsid w:val="00E474CF"/>
    <w:rsid w:val="00E5625C"/>
    <w:rsid w:val="00E61F32"/>
    <w:rsid w:val="00E6454A"/>
    <w:rsid w:val="00E70E68"/>
    <w:rsid w:val="00E75725"/>
    <w:rsid w:val="00E9314C"/>
    <w:rsid w:val="00E93337"/>
    <w:rsid w:val="00E93C27"/>
    <w:rsid w:val="00E95816"/>
    <w:rsid w:val="00EA2257"/>
    <w:rsid w:val="00EA4000"/>
    <w:rsid w:val="00EB071F"/>
    <w:rsid w:val="00EC1240"/>
    <w:rsid w:val="00ED1B0C"/>
    <w:rsid w:val="00EE3F7A"/>
    <w:rsid w:val="00EF0BF2"/>
    <w:rsid w:val="00F00ADD"/>
    <w:rsid w:val="00F071D8"/>
    <w:rsid w:val="00F15C0F"/>
    <w:rsid w:val="00F25A36"/>
    <w:rsid w:val="00F43908"/>
    <w:rsid w:val="00F60FCF"/>
    <w:rsid w:val="00F64493"/>
    <w:rsid w:val="00F6717E"/>
    <w:rsid w:val="00F90691"/>
    <w:rsid w:val="00FB241C"/>
    <w:rsid w:val="00FB3903"/>
    <w:rsid w:val="00FB5C34"/>
    <w:rsid w:val="00FC463C"/>
    <w:rsid w:val="00FE0452"/>
    <w:rsid w:val="00FF2C57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0507"/>
  <w15:chartTrackingRefBased/>
  <w15:docId w15:val="{95A4BACC-AD98-4702-B30B-7391076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F8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3226C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226C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226C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385623" w:themeColor="accent6" w:themeShade="8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226C"/>
    <w:pPr>
      <w:keepNext/>
      <w:keepLines/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226C"/>
    <w:pPr>
      <w:keepNext/>
      <w:keepLines/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226C"/>
    <w:pPr>
      <w:keepNext/>
      <w:keepLines/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226C"/>
    <w:pPr>
      <w:keepNext/>
      <w:keepLines/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226C"/>
    <w:pPr>
      <w:keepNext/>
      <w:keepLines/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226C"/>
    <w:pPr>
      <w:keepNext/>
      <w:keepLines/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rsid w:val="004470BE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A91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17F7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nhideWhenUsed/>
    <w:rsid w:val="00A91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917F7"/>
    <w:rPr>
      <w:rFonts w:ascii="Calibri" w:hAnsi="Calibri" w:cs="Calibri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3226C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226C"/>
    <w:rPr>
      <w:rFonts w:asciiTheme="majorHAnsi" w:eastAsiaTheme="majorEastAsia" w:hAnsiTheme="majorHAnsi" w:cstheme="majorBidi"/>
      <w:b/>
      <w:color w:val="385623" w:themeColor="accent6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226C"/>
    <w:rPr>
      <w:rFonts w:asciiTheme="majorHAnsi" w:eastAsiaTheme="majorEastAsia" w:hAnsiTheme="majorHAnsi" w:cstheme="majorBidi"/>
      <w:color w:val="385623" w:themeColor="accent6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3226C"/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22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22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22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22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22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651C80"/>
    <w:rPr>
      <w:rFonts w:ascii="Calibri" w:hAnsi="Calibri" w:cs="Calibri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3009DB"/>
    <w:pPr>
      <w:jc w:val="left"/>
      <w:outlineLvl w:val="9"/>
    </w:pPr>
    <w:rPr>
      <w:b w:val="0"/>
      <w:color w:val="2F5496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009D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09D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09D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009DB"/>
    <w:rPr>
      <w:color w:val="0563C1" w:themeColor="hyperlink"/>
      <w:u w:val="single"/>
    </w:rPr>
  </w:style>
  <w:style w:type="table" w:styleId="Tablaconcuadrcula2-nfasis3">
    <w:name w:val="Grid Table 2 Accent 3"/>
    <w:basedOn w:val="Tablanormal"/>
    <w:uiPriority w:val="47"/>
    <w:rsid w:val="00D4101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O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5C1C1C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inespaciado">
    <w:name w:val="No Spacing"/>
    <w:uiPriority w:val="1"/>
    <w:qFormat/>
    <w:rsid w:val="00864ED1"/>
    <w:pPr>
      <w:spacing w:after="0" w:line="240" w:lineRule="auto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Johana Garay Moreno</dc:creator>
  <cp:keywords/>
  <dc:description/>
  <cp:lastModifiedBy>Erika Melissa Rendon Melendez</cp:lastModifiedBy>
  <cp:revision>5</cp:revision>
  <dcterms:created xsi:type="dcterms:W3CDTF">2023-03-17T18:44:00Z</dcterms:created>
  <dcterms:modified xsi:type="dcterms:W3CDTF">2024-02-22T15:51:00Z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2022-07-27T12:53:21Z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137afd24-7b6e-4557-bf26-84d5ed38e503</vt:lpwstr>
  </property>
  <property fmtid="{D5CDD505-2E9C-101B-9397-08002B2CF9AE}" pid="8" name="MSIP_Label_5fac521f-e930-485b-97f4-efbe7db8e98f_ContentBits">
    <vt:lpwstr>0</vt:lpwstr>
  </property>
</Properties>
</file>